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01" w:rsidRPr="003E2601" w:rsidRDefault="003E2601" w:rsidP="003E2601">
      <w:pPr>
        <w:spacing w:after="0"/>
        <w:jc w:val="center"/>
        <w:rPr>
          <w:b/>
        </w:rPr>
      </w:pPr>
      <w:r w:rsidRPr="003E2601">
        <w:rPr>
          <w:b/>
        </w:rPr>
        <w:t>Реабилитация</w:t>
      </w:r>
    </w:p>
    <w:p w:rsidR="003E2601" w:rsidRDefault="003E2601" w:rsidP="003E2601">
      <w:pPr>
        <w:spacing w:after="0"/>
      </w:pPr>
    </w:p>
    <w:p w:rsidR="003E2601" w:rsidRDefault="003E2601" w:rsidP="003E2601">
      <w:pPr>
        <w:spacing w:after="0"/>
      </w:pPr>
      <w:r>
        <w:t xml:space="preserve">Государственной услугой является предоставление справок о реабилитации жертв политических репрессий. Предоставление данной </w:t>
      </w:r>
      <w:proofErr w:type="spellStart"/>
      <w:r>
        <w:t>гос</w:t>
      </w:r>
      <w:proofErr w:type="gramStart"/>
      <w:r>
        <w:t>.у</w:t>
      </w:r>
      <w:proofErr w:type="gramEnd"/>
      <w:r>
        <w:t>слуги</w:t>
      </w:r>
      <w:proofErr w:type="spellEnd"/>
      <w:r>
        <w:t xml:space="preserve"> осуществляется на безвозмездной основе. </w:t>
      </w:r>
    </w:p>
    <w:p w:rsidR="003E2601" w:rsidRDefault="003E2601" w:rsidP="003E2601">
      <w:pPr>
        <w:spacing w:after="0"/>
      </w:pPr>
      <w:r>
        <w:t xml:space="preserve">18.10.91 года был принят закон Российской Федерации N 1761-1 «О реабилитации жертв политических репрессий». </w:t>
      </w:r>
    </w:p>
    <w:p w:rsidR="003E2601" w:rsidRDefault="003E2601" w:rsidP="003E2601">
      <w:pPr>
        <w:spacing w:after="0"/>
      </w:pPr>
      <w:r>
        <w:t xml:space="preserve">Целью данного Закона является реабилитация всех жертв политических репрессий, подвергнутых таковым на территории Российской Федерации с 25 октября (7 ноября) 1917 года, восстановление их в гражданских правах, устранение иных последствий произвола и обеспечение посильной в настоящее время компенсации материального ущерба.  </w:t>
      </w:r>
    </w:p>
    <w:p w:rsidR="003E2601" w:rsidRDefault="003E2601" w:rsidP="003E2601">
      <w:pPr>
        <w:spacing w:after="0"/>
      </w:pPr>
      <w:proofErr w:type="gramStart"/>
      <w:r>
        <w:t xml:space="preserve">Политическими репрессиями признаются различные меры принуждения, применяемые государством по политическим мотивам, в виде лишения жизни или свободы, помещения на принудительное лечение в психиатрические лечебные учреждения, выдворения из страны и лишения гражданства, выселение групп населения  из мест проживания, направления в ссылку, высылку и на </w:t>
      </w:r>
      <w:proofErr w:type="spellStart"/>
      <w:r>
        <w:t>спецпоселение</w:t>
      </w:r>
      <w:proofErr w:type="spellEnd"/>
      <w:r>
        <w:t>, привлечение к принудительному труду в условиях ограничения свободы, а также иное лишение или ограничение</w:t>
      </w:r>
      <w:proofErr w:type="gramEnd"/>
      <w:r>
        <w:t xml:space="preserve"> </w:t>
      </w:r>
      <w:proofErr w:type="gramStart"/>
      <w:r>
        <w:t xml:space="preserve">прав и свобод лиц, признававшихся социально опасными для государства или политического строя по классовым, социальным, национальным, религиозным или иным признакам, осуществлявшееся по решениям судов  и других органов, </w:t>
      </w:r>
      <w:proofErr w:type="spellStart"/>
      <w:r>
        <w:t>наделявшихся</w:t>
      </w:r>
      <w:proofErr w:type="spellEnd"/>
      <w:r>
        <w:t xml:space="preserve"> судебными функциями, либо в административном порядке органами исполнительной власти и должностными лицами и общественными организациями или их органами, </w:t>
      </w:r>
      <w:proofErr w:type="spellStart"/>
      <w:r>
        <w:t>наделявшимися</w:t>
      </w:r>
      <w:proofErr w:type="spellEnd"/>
      <w:r>
        <w:t xml:space="preserve"> административными полномочиями (ст. 1).</w:t>
      </w:r>
      <w:proofErr w:type="gramEnd"/>
    </w:p>
    <w:p w:rsidR="003E2601" w:rsidRDefault="003E2601" w:rsidP="003E2601">
      <w:pPr>
        <w:spacing w:after="0"/>
      </w:pPr>
      <w:r>
        <w:t xml:space="preserve">Отделение </w:t>
      </w:r>
      <w:proofErr w:type="gramStart"/>
      <w:r>
        <w:t>реабилитации Информационного центра Главного управления министерства внутренних дел России</w:t>
      </w:r>
      <w:proofErr w:type="gramEnd"/>
      <w:r>
        <w:t xml:space="preserve"> по Иркутской области создано  в соответствии с приказом МВД Российской Федерации N 73 от 16.03.1992 года и осуществляет работу в целях исполнения вышеуказанного закона.</w:t>
      </w:r>
    </w:p>
    <w:p w:rsidR="003E2601" w:rsidRDefault="003E2601" w:rsidP="003E2601">
      <w:pPr>
        <w:spacing w:after="0"/>
      </w:pPr>
      <w:r>
        <w:t xml:space="preserve">Действие вышеуказанного закона распространяется </w:t>
      </w:r>
      <w:proofErr w:type="gramStart"/>
      <w:r>
        <w:t>на</w:t>
      </w:r>
      <w:proofErr w:type="gramEnd"/>
      <w:r>
        <w:t>:</w:t>
      </w:r>
    </w:p>
    <w:p w:rsidR="003E2601" w:rsidRDefault="003E2601" w:rsidP="003E2601">
      <w:pPr>
        <w:spacing w:after="0"/>
      </w:pPr>
      <w:r>
        <w:t>Лиц, осужденных по политическим мотивам;</w:t>
      </w:r>
    </w:p>
    <w:p w:rsidR="003E2601" w:rsidRDefault="003E2601" w:rsidP="003E2601">
      <w:pPr>
        <w:spacing w:after="0"/>
      </w:pPr>
      <w:r>
        <w:t xml:space="preserve">Лиц, которые по политическим мотивам были подвергнуты в административном порядке ссылке, высылке, направлению на </w:t>
      </w:r>
      <w:proofErr w:type="spellStart"/>
      <w:r>
        <w:t>спецпоселение</w:t>
      </w:r>
      <w:proofErr w:type="spellEnd"/>
      <w:r>
        <w:t>, привлечению к принудительному труду в условиях ограничения свободы, в том числе в «рабочих колоннах НКВД», а также иным ограничениям прав и свобод;</w:t>
      </w:r>
    </w:p>
    <w:p w:rsidR="003E2601" w:rsidRDefault="003E2601" w:rsidP="003E2601">
      <w:pPr>
        <w:spacing w:after="0"/>
      </w:pPr>
      <w:r>
        <w:t xml:space="preserve">Детей, находившихся вместе с репрессированными по политическим мотивам родителями или лицами их заменявшим, в местах лишения свободы, в ссылке, высылке, на </w:t>
      </w:r>
      <w:proofErr w:type="spellStart"/>
      <w:r>
        <w:t>спецпоселении</w:t>
      </w:r>
      <w:proofErr w:type="spellEnd"/>
      <w:r>
        <w:t>, а также детей, оставшихся в несовершеннолетнем возрасте без попечения родителей или одного из них, необоснованно репрессированных по политическим мотивам;</w:t>
      </w:r>
    </w:p>
    <w:p w:rsidR="003E2601" w:rsidRDefault="003E2601" w:rsidP="003E2601">
      <w:pPr>
        <w:spacing w:after="0"/>
      </w:pPr>
      <w:r>
        <w:t xml:space="preserve">Родителей, супругу (супруга), детей лиц, расстрелянных или умерших в местах лишения свободы и реабилитированных посмертно. </w:t>
      </w:r>
    </w:p>
    <w:p w:rsidR="003E2601" w:rsidRDefault="003E2601" w:rsidP="003E2601">
      <w:pPr>
        <w:spacing w:after="0"/>
      </w:pPr>
      <w:r>
        <w:lastRenderedPageBreak/>
        <w:t xml:space="preserve">Сотрудники отделения реабилитации жертв политических репрессий рассматривают заявления граждан, запросы общественных организаций, различных учреждений, связанные </w:t>
      </w:r>
      <w:proofErr w:type="gramStart"/>
      <w:r>
        <w:t>с</w:t>
      </w:r>
      <w:proofErr w:type="gramEnd"/>
      <w:r>
        <w:t xml:space="preserve">: </w:t>
      </w:r>
    </w:p>
    <w:p w:rsidR="003E2601" w:rsidRDefault="003E2601" w:rsidP="003E2601">
      <w:pPr>
        <w:spacing w:after="0"/>
      </w:pPr>
      <w:r>
        <w:t xml:space="preserve">—  реабилитацией лиц, подвергшихся политическим репрессиям в административном порядке; детей, находившихся вместе с родителями на </w:t>
      </w:r>
      <w:proofErr w:type="spellStart"/>
      <w:r>
        <w:t>спецпоселении</w:t>
      </w:r>
      <w:proofErr w:type="spellEnd"/>
      <w:r>
        <w:t>, ссылке, в местах лишения свободы, а также оставшихся без попечения одного или обоих родителей; необоснованно репрессированных и впоследствии реабилитированных;</w:t>
      </w:r>
    </w:p>
    <w:p w:rsidR="003E2601" w:rsidRDefault="003E2601" w:rsidP="003E2601">
      <w:pPr>
        <w:spacing w:after="0"/>
      </w:pPr>
      <w:r>
        <w:t>—  фактами конфискации, изъятия, утраты имущества и причинения в связи с репрессиями по политическим мотивам в административном порядке иного материального ущерба;</w:t>
      </w:r>
    </w:p>
    <w:p w:rsidR="003E2601" w:rsidRDefault="003E2601" w:rsidP="003E2601">
      <w:pPr>
        <w:spacing w:after="0"/>
      </w:pPr>
      <w:r>
        <w:t>—  ознакомлением реабилитированных лиц, ранее репрессированных в административном порядке, а с их согласия или в случае их смерти — родственников, с материалами архивных дел;</w:t>
      </w:r>
    </w:p>
    <w:p w:rsidR="003E2601" w:rsidRDefault="003E2601" w:rsidP="003E2601">
      <w:pPr>
        <w:spacing w:after="0"/>
      </w:pPr>
      <w:r>
        <w:t>—  вынесением решения о применении репрессии и получением ими копий (выписок документов этих дел;</w:t>
      </w:r>
    </w:p>
    <w:p w:rsidR="003E2601" w:rsidRDefault="003E2601" w:rsidP="003E2601">
      <w:pPr>
        <w:spacing w:after="0"/>
      </w:pPr>
      <w:r>
        <w:t>—  получением сохранившихся в административных и иных архивных делах рукописей, фотографий и других личных документов реабилитированными лицами, а с их согласия или в случае их смерти — наследниками;</w:t>
      </w:r>
    </w:p>
    <w:p w:rsidR="003E2601" w:rsidRDefault="003E2601" w:rsidP="003E2601">
      <w:pPr>
        <w:spacing w:after="0"/>
      </w:pPr>
      <w:r>
        <w:t>—  временем, причинами смерти и местом погребения лиц, репрессированных в административном порядке по политическим мотивам;</w:t>
      </w:r>
    </w:p>
    <w:p w:rsidR="003E2601" w:rsidRDefault="003E2601" w:rsidP="003E2601">
      <w:pPr>
        <w:spacing w:after="0"/>
      </w:pPr>
      <w:r>
        <w:t>—  проверкой соответствия законодательству Российской Федерации документов, выданных в государствах — бывших союзных республиках СССР или бывшими государственными органами СССР о реабилитации лиц, подвергшихся политическим репрессиям;</w:t>
      </w:r>
    </w:p>
    <w:p w:rsidR="003E2601" w:rsidRDefault="003E2601" w:rsidP="003E2601">
      <w:pPr>
        <w:spacing w:after="0"/>
      </w:pPr>
      <w:r>
        <w:t xml:space="preserve">—  оказанием по просьбам </w:t>
      </w:r>
      <w:proofErr w:type="gramStart"/>
      <w:r>
        <w:t>государственных</w:t>
      </w:r>
      <w:proofErr w:type="gramEnd"/>
      <w:r>
        <w:t xml:space="preserve"> и общественных </w:t>
      </w:r>
      <w:proofErr w:type="gramStart"/>
      <w:r>
        <w:t>организаций, а также граждан государств — бывших союзных республик СССР — правовой помощи в вопросах реабилитации (высылка архивных справок, выписка из документов дел о фактах применения репрессий, конфискации, изъятии и утраты имущества.</w:t>
      </w:r>
      <w:proofErr w:type="gramEnd"/>
    </w:p>
    <w:p w:rsidR="003E2601" w:rsidRDefault="003E2601" w:rsidP="003E2601">
      <w:pPr>
        <w:spacing w:after="0"/>
      </w:pPr>
      <w:r>
        <w:t>ПОРЯДОК  РЕАБИЛИТАЦИИ</w:t>
      </w:r>
    </w:p>
    <w:p w:rsidR="003E2601" w:rsidRDefault="003E2601" w:rsidP="003E2601">
      <w:pPr>
        <w:spacing w:after="0"/>
      </w:pPr>
      <w:r>
        <w:t>Заявления о реабилитации могут быть поданы самими репрессированными, а равно любыми лицами или общественными организациями. Заявления подаются по месту нахождения органа или должностного лица, принявшего решение о применении репрессий, либо по месту жительства заявителя, в отношении лиц:</w:t>
      </w:r>
    </w:p>
    <w:p w:rsidR="003E2601" w:rsidRDefault="003E2601" w:rsidP="003E2601">
      <w:pPr>
        <w:spacing w:after="0"/>
      </w:pPr>
      <w:proofErr w:type="gramStart"/>
      <w:r>
        <w:t xml:space="preserve">репрессированных по политическим мотивам  в административном порядке ссылке, высылке, направлению на </w:t>
      </w:r>
      <w:proofErr w:type="spellStart"/>
      <w:r>
        <w:t>спецпоселение</w:t>
      </w:r>
      <w:proofErr w:type="spellEnd"/>
      <w:r>
        <w:t>, привлечению к принудительному труду в условиях ограничения свободы, в том числе в «рабочих колоннах НКВД», а также иным ограничениям прав и свобод   - в органы  внутренних дел;</w:t>
      </w:r>
      <w:proofErr w:type="gramEnd"/>
    </w:p>
    <w:p w:rsidR="003E2601" w:rsidRDefault="003E2601" w:rsidP="003E2601">
      <w:pPr>
        <w:spacing w:after="0"/>
      </w:pPr>
      <w:r>
        <w:t>в отношении лиц репрессированных по политическим мотивам в судебном порядке – в органы прокуратуры (ст. 6).</w:t>
      </w:r>
    </w:p>
    <w:p w:rsidR="003E2601" w:rsidRDefault="003E2601" w:rsidP="003E2601">
      <w:pPr>
        <w:spacing w:after="0"/>
      </w:pPr>
      <w:r>
        <w:t>При обращении репрессированного по вопросу выдачи справки о реабилитации к заявлению прилагается копия документа, удостоверяющего личность:</w:t>
      </w:r>
    </w:p>
    <w:p w:rsidR="003E2601" w:rsidRDefault="003E2601" w:rsidP="003E2601">
      <w:pPr>
        <w:spacing w:after="0"/>
      </w:pPr>
      <w:r>
        <w:lastRenderedPageBreak/>
        <w:t>- паспорта гражданина Российской Федерации  - для гражданина Российской Федерации;</w:t>
      </w:r>
    </w:p>
    <w:p w:rsidR="003E2601" w:rsidRDefault="003E2601" w:rsidP="003E2601">
      <w:pPr>
        <w:spacing w:after="0"/>
      </w:pPr>
      <w:r>
        <w:t>-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3E2601" w:rsidRDefault="003E2601" w:rsidP="003E2601">
      <w:pPr>
        <w:spacing w:after="0"/>
      </w:pPr>
      <w:r>
        <w:t xml:space="preserve">- документа, выданного иностранным государством и признаваемого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иного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личность, - для лиц без гражданства.</w:t>
      </w:r>
      <w:proofErr w:type="gramEnd"/>
    </w:p>
    <w:p w:rsidR="003E2601" w:rsidRDefault="003E2601" w:rsidP="003E2601">
      <w:pPr>
        <w:spacing w:after="0"/>
      </w:pPr>
      <w:r>
        <w:t>При обращении родственника репрессированного к заявлению прилагаются:</w:t>
      </w:r>
    </w:p>
    <w:p w:rsidR="003E2601" w:rsidRDefault="003E2601" w:rsidP="003E2601">
      <w:pPr>
        <w:spacing w:after="0"/>
      </w:pPr>
      <w:r>
        <w:t>- копия документа, удостоверяющего личность;</w:t>
      </w:r>
    </w:p>
    <w:p w:rsidR="003E2601" w:rsidRDefault="003E2601" w:rsidP="003E2601">
      <w:pPr>
        <w:spacing w:after="0"/>
      </w:pPr>
      <w:r>
        <w:t>- доверенность от имени репрессированного, выданная в установленном законодательством Российской Федерации порядке, на ознакомление его родственников с запрашиваемой  в отношении него информацией либо документ  (копия), подтверждающий факт смерти репрессированного;</w:t>
      </w:r>
    </w:p>
    <w:p w:rsidR="003E2601" w:rsidRDefault="003E2601" w:rsidP="003E2601">
      <w:pPr>
        <w:spacing w:after="0"/>
      </w:pPr>
      <w:r>
        <w:t xml:space="preserve">- документ (копия), подтверждающий родственные отношения с репрессированным.  </w:t>
      </w:r>
    </w:p>
    <w:p w:rsidR="003E2601" w:rsidRDefault="003E2601" w:rsidP="003E2601">
      <w:pPr>
        <w:spacing w:after="0"/>
      </w:pPr>
      <w:r>
        <w:t xml:space="preserve">Основанием для отказа в приеме документов является представление заявления и (или) документов, не соответствующих требованиям, указанным выше.   </w:t>
      </w:r>
    </w:p>
    <w:p w:rsidR="003E2601" w:rsidRDefault="003E2601" w:rsidP="003E2601">
      <w:pPr>
        <w:spacing w:after="0"/>
      </w:pPr>
      <w:r>
        <w:t xml:space="preserve">Органы внутренних дел по заявлениям заинтересованных лиц или общественных организаций устанавливают факт применения ссылки, высылки, направления на </w:t>
      </w:r>
      <w:proofErr w:type="spellStart"/>
      <w:r>
        <w:t>спецпоселение</w:t>
      </w:r>
      <w:proofErr w:type="spellEnd"/>
      <w:r>
        <w:t xml:space="preserve">, привлечения к принудительному труду в условиях ограничения свободы и иных ограничений прав и свобод, установленных в административном порядке, и составляют заключение и выдают справку о реабилитации или сообщают </w:t>
      </w:r>
      <w:proofErr w:type="gramStart"/>
      <w:r>
        <w:t>от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в выдаче такой справки (ст.7). </w:t>
      </w:r>
    </w:p>
    <w:p w:rsidR="003E2601" w:rsidRDefault="003E2601" w:rsidP="003E2601">
      <w:pPr>
        <w:spacing w:after="0"/>
      </w:pPr>
      <w:r>
        <w:t>Решения об отказе в выдаче справки о реабилитации могут быть обжалованы в порядке, предусмотренном Законом Российской Федерации N 4866-1 от 27.04.1993 года «Об обжаловании в суд действий и решений, нарушающих права и свободы граждан».</w:t>
      </w:r>
    </w:p>
    <w:p w:rsidR="003E2601" w:rsidRDefault="003E2601" w:rsidP="003E2601">
      <w:pPr>
        <w:spacing w:after="0"/>
      </w:pPr>
      <w:r>
        <w:t>Подробную информацию по вопросам реабилитации можно получить в отделении реабилитации ИЦ ГУ МВД России по Иркутской области по адресу: 664003</w:t>
      </w:r>
      <w:bookmarkStart w:id="0" w:name="_GoBack"/>
      <w:bookmarkEnd w:id="0"/>
      <w:r>
        <w:t xml:space="preserve"> г. Иркутск, ул. Литвинова, 15 или по тел.  21-60-35 (код 3952).</w:t>
      </w:r>
    </w:p>
    <w:p w:rsidR="00642E4C" w:rsidRDefault="003E2601" w:rsidP="003E2601">
      <w:pPr>
        <w:spacing w:after="0"/>
      </w:pPr>
      <w:r>
        <w:t>Прием граждан осуществляется по будним дням с 9.00 до 13.00 и с 14.00 до 16.30.</w:t>
      </w:r>
    </w:p>
    <w:sectPr w:rsidR="00642E4C" w:rsidSect="003E260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8F"/>
    <w:rsid w:val="003E2601"/>
    <w:rsid w:val="0052708F"/>
    <w:rsid w:val="00642E4C"/>
    <w:rsid w:val="008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F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4F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1133</Words>
  <Characters>6464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2013-07-24T03:31:00Z</dcterms:created>
  <dcterms:modified xsi:type="dcterms:W3CDTF">2013-07-24T03:33:00Z</dcterms:modified>
</cp:coreProperties>
</file>