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D944" w14:textId="7E8C2476" w:rsidR="008A1F3B" w:rsidRDefault="009B342C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</w:t>
      </w:r>
      <w:r w:rsidR="003A5286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14:paraId="615FB761" w14:textId="51C13E10" w:rsidR="003A5286" w:rsidRP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7D76BE88" w14:textId="7280A8EB" w:rsidR="003A5286" w:rsidRP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6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14:paraId="4CDD3801" w14:textId="5C1A1879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029B451" w14:textId="0AF789E1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1395B" w14:textId="122E7AF2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C2F4B7E" w14:textId="5D6FCF61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739554" w14:textId="4BB5B3CD" w:rsidR="003A5286" w:rsidRDefault="009C2021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15.04.2024</w:t>
      </w:r>
      <w:r w:rsidR="003A52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7516C563" w14:textId="6D701230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14:paraId="7F76B604" w14:textId="0831BDF4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0EEE9" w14:textId="6017830A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выхода людей и выезда</w:t>
      </w:r>
    </w:p>
    <w:p w14:paraId="010AF113" w14:textId="5F714719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транспортных средств на лед водных объектов</w:t>
      </w:r>
    </w:p>
    <w:p w14:paraId="17C16439" w14:textId="51A5F734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вскрытия ледового покрова на </w:t>
      </w:r>
    </w:p>
    <w:p w14:paraId="67096619" w14:textId="7324C40A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Онотского муниципального </w:t>
      </w:r>
    </w:p>
    <w:p w14:paraId="64819EB4" w14:textId="2421B076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3B7B6766" w14:textId="083A874E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DF69A1" w14:textId="12615A2D" w:rsidR="003A5286" w:rsidRDefault="003A5286" w:rsidP="0033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охраны жизни людей и обеспечения их безопасности на водных объектах, расположенных на территории Онотского муниципального образования, руководствуясь Федеральными законами от 21 декабря 1994</w:t>
      </w:r>
      <w:r w:rsidR="00330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68-ФЗ «О защите населения и территорий от чрезвычайных ситуаций природного и техногенного характера», от 06 октября 2003 года № 131-ФЗ</w:t>
      </w:r>
      <w:r w:rsidR="0033047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Законом Иркутской области от 29 декабря 2007 года № 153-оз «Об административной ответственности за нарушение  правил охраны жизни людей на водных объектах в Иркутской области», постановлением Правительства Иркутской области от 08 октября 2009 года № 280/59ПП «Об утверждении Правил охраны людей на водных объектах в Иркутской области», п.32.8 Правил охраны жизни людей на водных объектах в Иркутской области, утвержденных постановлением Правительства Иркутской области от 08.10.2009 № 280/59-ПП, с изменениями от 24.12.2020 постановлением Правительства Иркутской области № 1151-ПП, статьями 6,32,39 Устава Онотского муниципального образования, администрация Онотского муниципального образования</w:t>
      </w:r>
    </w:p>
    <w:p w14:paraId="3BCD21CD" w14:textId="47968AD1" w:rsidR="00330472" w:rsidRDefault="00330472" w:rsidP="003304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58497E" w14:textId="6F61ADAB" w:rsidR="00330472" w:rsidRPr="003A5286" w:rsidRDefault="00330472" w:rsidP="003304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64C">
        <w:rPr>
          <w:rFonts w:ascii="Times New Roman" w:hAnsi="Times New Roman" w:cs="Times New Roman"/>
          <w:sz w:val="28"/>
          <w:szCs w:val="28"/>
        </w:rPr>
        <w:t>:</w:t>
      </w:r>
    </w:p>
    <w:p w14:paraId="1AFAD748" w14:textId="11506BB1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400E6F" w14:textId="28840BB5" w:rsidR="0028264C" w:rsidRDefault="0028264C" w:rsidP="00CF259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вскрытия (</w:t>
      </w:r>
      <w:r w:rsidR="009C2021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39EC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>) льда на водных объектах (далее – опасный период) на территории Онотского муниципального образования:</w:t>
      </w:r>
    </w:p>
    <w:p w14:paraId="5BD67283" w14:textId="311EC460" w:rsidR="0028264C" w:rsidRDefault="0028264C" w:rsidP="00CF25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выход людей на лед водных объектов:</w:t>
      </w:r>
    </w:p>
    <w:p w14:paraId="04606075" w14:textId="44B9E62E" w:rsidR="0028264C" w:rsidRDefault="0028264C" w:rsidP="009C2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для рыбной ловли, при толщине льда не менее 7 см для одного человека и 15 см для группы лиц, при условии, что на льду нет трещин (проломов)</w:t>
      </w:r>
      <w:r w:rsidR="00CF2590">
        <w:rPr>
          <w:rFonts w:ascii="Times New Roman" w:hAnsi="Times New Roman" w:cs="Times New Roman"/>
          <w:sz w:val="28"/>
          <w:szCs w:val="28"/>
        </w:rPr>
        <w:t xml:space="preserve"> и лед не трещит под ногами.</w:t>
      </w:r>
    </w:p>
    <w:p w14:paraId="2AC03E9D" w14:textId="2E42200D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 Для занятия спортом (катания на коньках, лыжах), при толщине льда не менее 15 см для одного человека и 25 см при массовом занятии спортом, при условии, что на льду нет трещин (проломов) и лед не трещит под ногами.</w:t>
      </w:r>
    </w:p>
    <w:p w14:paraId="39D46CDD" w14:textId="4356227F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Запретить выезд транспортных средств на лед водных объектов </w:t>
      </w:r>
      <w:r w:rsidR="00907D21">
        <w:rPr>
          <w:rFonts w:ascii="Times New Roman" w:hAnsi="Times New Roman" w:cs="Times New Roman"/>
          <w:sz w:val="28"/>
          <w:szCs w:val="28"/>
        </w:rPr>
        <w:t>в</w:t>
      </w:r>
      <w:r w:rsidR="00300364">
        <w:rPr>
          <w:rFonts w:ascii="Times New Roman" w:hAnsi="Times New Roman" w:cs="Times New Roman"/>
          <w:sz w:val="28"/>
          <w:szCs w:val="28"/>
        </w:rPr>
        <w:t xml:space="preserve"> местах несанкционированный ледовых переправ.</w:t>
      </w:r>
    </w:p>
    <w:p w14:paraId="76B57EBF" w14:textId="4928E344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 местах возможного выхода людей на лед и выезда транспортных средств на лед водных объектов информационные запрещающие знаки – «Выход и выезд на лед запрещены», «Осторожно тонкий лед!»</w:t>
      </w:r>
    </w:p>
    <w:p w14:paraId="40A39027" w14:textId="73450302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наступления опасного периода </w:t>
      </w:r>
      <w:r w:rsidR="006C4521">
        <w:rPr>
          <w:rFonts w:ascii="Times New Roman" w:hAnsi="Times New Roman" w:cs="Times New Roman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проводить с жителями разъяснительную работу (через социальные сети и мессенджеры</w:t>
      </w:r>
      <w:r w:rsidR="00BA4AD2">
        <w:rPr>
          <w:rFonts w:ascii="Times New Roman" w:hAnsi="Times New Roman" w:cs="Times New Roman"/>
          <w:sz w:val="28"/>
          <w:szCs w:val="28"/>
        </w:rPr>
        <w:t>, при проведении</w:t>
      </w:r>
      <w:r w:rsidR="006C4521">
        <w:rPr>
          <w:rFonts w:ascii="Times New Roman" w:hAnsi="Times New Roman" w:cs="Times New Roman"/>
          <w:sz w:val="28"/>
          <w:szCs w:val="28"/>
        </w:rPr>
        <w:t xml:space="preserve"> собраний граждан и подворовых обходов) о правилах поведения и мерам безопасности на водных объектах, о запрете выхода и выезда на лед в опасный период, а также об ответственности за нарушения в период действия ограничения.</w:t>
      </w:r>
    </w:p>
    <w:p w14:paraId="01EA3CEF" w14:textId="61671A1F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опасный период осуществлять патрулирование с целью контроля обстановки вблизи водоемов на подведомственной территории. </w:t>
      </w:r>
    </w:p>
    <w:p w14:paraId="4B6205A1" w14:textId="0107E408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Главному специалисту администрации Онотского муниципального образования Хороших И.И. настоящее постановление опубликовать в издании «Онотский вестник» 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 телекоммуникационной сети «Интернет».</w:t>
      </w:r>
    </w:p>
    <w:p w14:paraId="26C3A747" w14:textId="73C2329B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(</w:t>
      </w:r>
      <w:r w:rsidR="00173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бнародования)</w:t>
      </w:r>
    </w:p>
    <w:p w14:paraId="3EFD55EA" w14:textId="1A03D703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02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9C2021">
        <w:rPr>
          <w:rFonts w:ascii="Times New Roman" w:hAnsi="Times New Roman" w:cs="Times New Roman"/>
          <w:sz w:val="28"/>
          <w:szCs w:val="28"/>
        </w:rPr>
        <w:t>Таюрского</w:t>
      </w:r>
      <w:proofErr w:type="spellEnd"/>
      <w:r w:rsidR="00523E61">
        <w:rPr>
          <w:rFonts w:ascii="Times New Roman" w:hAnsi="Times New Roman" w:cs="Times New Roman"/>
          <w:sz w:val="28"/>
          <w:szCs w:val="28"/>
        </w:rPr>
        <w:t>.</w:t>
      </w:r>
    </w:p>
    <w:p w14:paraId="7B54675E" w14:textId="700E72D0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578487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9886B66" w14:textId="518CD4B6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04A6CAC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14:paraId="22C92DD9" w14:textId="78A331C6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В.</w:t>
      </w:r>
      <w:r w:rsidR="009C202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C2021">
        <w:rPr>
          <w:rFonts w:ascii="Times New Roman" w:hAnsi="Times New Roman" w:cs="Times New Roman"/>
          <w:sz w:val="28"/>
          <w:szCs w:val="28"/>
        </w:rPr>
        <w:t>Таюрский</w:t>
      </w:r>
      <w:proofErr w:type="spellEnd"/>
    </w:p>
    <w:p w14:paraId="1F2694DC" w14:textId="2629838E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A8AAF1" w14:textId="5EB2968C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4465F24" w14:textId="1ABC993C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04F4C44" w14:textId="0D2DB2C2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2F7F17" w14:textId="122B5B31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56255E" w14:textId="17E45454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83D171" w14:textId="350694FF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8ED646" w14:textId="0859124E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1FF441" w14:textId="50EA4B1D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75067C9" w14:textId="72AA5219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35AEB6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77600B" w14:textId="70A5BBAA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 Специалист 1 категории</w:t>
      </w:r>
    </w:p>
    <w:p w14:paraId="6E5A486A" w14:textId="1AA3175A" w:rsidR="00CF2590" w:rsidRPr="00523E61" w:rsidRDefault="00523E61" w:rsidP="00523E6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sectPr w:rsidR="00CF2590" w:rsidRPr="0052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00EF"/>
    <w:multiLevelType w:val="multilevel"/>
    <w:tmpl w:val="A36C0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B"/>
    <w:rsid w:val="001739EC"/>
    <w:rsid w:val="0028264C"/>
    <w:rsid w:val="00300364"/>
    <w:rsid w:val="00330472"/>
    <w:rsid w:val="003A5286"/>
    <w:rsid w:val="00523E61"/>
    <w:rsid w:val="006C4521"/>
    <w:rsid w:val="008A1F3B"/>
    <w:rsid w:val="008E2BD6"/>
    <w:rsid w:val="00907D21"/>
    <w:rsid w:val="009B342C"/>
    <w:rsid w:val="009C2021"/>
    <w:rsid w:val="00BA4AD2"/>
    <w:rsid w:val="00CF2590"/>
    <w:rsid w:val="00DB0278"/>
    <w:rsid w:val="00E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0EC0"/>
  <w15:chartTrackingRefBased/>
  <w15:docId w15:val="{6FBD0F27-122A-46D9-8EBB-2399074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</dc:creator>
  <cp:keywords/>
  <dc:description/>
  <cp:lastModifiedBy>Пользователь Windows</cp:lastModifiedBy>
  <cp:revision>7</cp:revision>
  <cp:lastPrinted>2022-03-31T08:54:00Z</cp:lastPrinted>
  <dcterms:created xsi:type="dcterms:W3CDTF">2022-03-30T08:42:00Z</dcterms:created>
  <dcterms:modified xsi:type="dcterms:W3CDTF">2024-04-15T07:45:00Z</dcterms:modified>
</cp:coreProperties>
</file>