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УТВЕРЖДАЮ: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Иркутской области Ведерников А.А.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____________________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 17 » января 2014г.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График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проведения государственного технического осмотра тракторов, самоходных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дорожно-строительных и иных машин, а также прицепов к ним на предприятиях 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муниципальных образованиях г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еремхово, Черемховского района и г.Свирск в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2014г.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№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59C5">
        <w:rPr>
          <w:rFonts w:ascii="Times New Roman" w:hAnsi="Times New Roman" w:cs="Times New Roman"/>
          <w:sz w:val="28"/>
          <w:szCs w:val="28"/>
        </w:rPr>
        <w:t>/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9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Дата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проведени</w:t>
      </w:r>
      <w:proofErr w:type="spellEnd"/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Начало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осмотра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ГТО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1 ООО «УК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плюс» 17.02.14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lastRenderedPageBreak/>
        <w:t>2 ОАО «Российские железные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дороги»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Трансвагонмаш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28.02.14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Литмаш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 03.03.14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4 ООО «Байкальские минералы»,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Байкалруда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05.03.14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5 ООО «Рудоремонтный завод»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еремхово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вирск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07.03.14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07.03.14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09-00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14-00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6 МУ «Фонд имущества города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Черемхово»,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ООО «Управляющая компания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Водоканал», ООО «УК «Сибирь»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12.03.14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12.03.14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lastRenderedPageBreak/>
        <w:t>9-00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14-00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Некрасова 15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7 ООО «Компания ВСУ»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автоколонна №2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17.03.14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8 ОГАУ «Черемховский лесхоз» 19.03.14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9 ООО «Компания ВСУ»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тракторная техника ГТУ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21.03.14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10 ООО «Компания ВСУ»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бульдозерная техника ГТУ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24.03.14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11 ОАО «ДСИО»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филиал,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Черемховский участок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28.03.14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12 ЗАО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Иркутскэнерготранс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ОАО «Иркутскэнерго» ТЭЦ-12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31.03.14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13 ООО «ИМПЕКС» 02.04.14 14-00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14 ЦЭС ОАО «Иркутская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04.04.14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15 ООО «Регион-38», ООО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«Дорожник»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07.04.14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16 ОПХ «Сибирь», МКОУ СОШ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ельск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Ф»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Бельское МО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09.04.14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17 ОПХ «Сибирь», МКОУ СОШ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Иреть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09.04.14 14-00 Территория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гаража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ижнеиретское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МО 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18 ОПХ «Петровское»,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Зерновское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11.04.14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12.04.14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09-00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09-00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По подразделениям,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19 ОПХ «Сибирь»,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lastRenderedPageBreak/>
        <w:t>Лоховское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14.04.14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20 КФХ «Лохов Н.Ф.», «Труфанов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А.Н.», «Кобелева В.П.», «Бакаев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П.Н.», МКОУ СОШ с. Парфеново,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Парфеновское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16.04.14 9-00 Территория гаража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КФХ «Бакаева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П.Н.»,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21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», МКОУ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18.04.14 9-00 Территория гаража,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22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Голуметьсервис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», КФХ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«Солнцев Н.И.», «Егоров О.Г.»,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«Емельянов Н.И.»,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Н.Г.»,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Килюшик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О.П., МКОУ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СОШ с. Голуметь,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МО, Саянское МО.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21.04.14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23.04.14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23 ФГУ ДЭП №156 05.05.14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24 ООО «Тракт», ООО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«Магистраль»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Вик+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», ЗАО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«Михайловский завод 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производству шпал», МОУ СОШ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 xml:space="preserve">зкий Луг,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Узколугское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Михайловское МО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07.05.14 09-00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25 ООО «Сибирь», ООО «Свирский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лесопильный завод», ООО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Сиблесактив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», КУМИ г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вирск,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Метеко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12.05.14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26 МОУ ДО «Детский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-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биологический центр», МУ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Спорткомбинат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», МП «Зеленое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хозяйство», МУ «ЦТК»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14.05.14 09-00 Некрасова-15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27 ООО «ТМ Байкал» 16.05.14 9-00 Территория гаража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28 МКОУ СОШ с.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Черемховское МО,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Каменноангарское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19.05.14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29 ООО «Энергия» 21.05.14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30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», ООО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Черемховоспецстрой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23.05.14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31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Черемховпромжилстрой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ООО «Черемховское»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26.05.14 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32 ОАО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Сибирьтелеком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 28.05.14 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33 ОГУЭП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 02.06.14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34 ОПХ «Сибирь» 18.06.14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35 ОПХ «Петровское» 20.06.14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36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 01.08.14 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организации37 ОПХ «Сибирь» 06.08.14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38 ОПХ «Петровское» 08.08.14 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39 КФХ «Солнцев Н.И.», «Егоров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О.Г.», «Емельянов Н.И.»,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Н.Г.»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11.08.14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40 КФХ «Лохов Н.Ф.», «Труфанов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lastRenderedPageBreak/>
        <w:t>А.Н.», «Лаптев О.В.», «Бакаев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П.Н.»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13.08.14 9-00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41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Сатон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 25.08.14 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42 ООО «ПСК Гранит» 27.08.14 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43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>» 29.08.14 09-00 ул</w:t>
      </w:r>
      <w:proofErr w:type="gramStart"/>
      <w:r w:rsidRPr="003E59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59C5">
        <w:rPr>
          <w:rFonts w:ascii="Times New Roman" w:hAnsi="Times New Roman" w:cs="Times New Roman"/>
          <w:sz w:val="28"/>
          <w:szCs w:val="28"/>
        </w:rPr>
        <w:t>екрасова-15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44 ООО «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Пеноплэкс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СПб» 10.11.14 09-00 Территория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E59C5" w:rsidRPr="003E59C5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>Главный государственный инженер-инспектор</w:t>
      </w:r>
    </w:p>
    <w:p w:rsidR="008622CD" w:rsidRDefault="003E59C5" w:rsidP="003E59C5">
      <w:pPr>
        <w:rPr>
          <w:rFonts w:ascii="Times New Roman" w:hAnsi="Times New Roman" w:cs="Times New Roman"/>
          <w:sz w:val="28"/>
          <w:szCs w:val="28"/>
        </w:rPr>
      </w:pPr>
      <w:r w:rsidRPr="003E59C5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Pr="003E59C5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3E59C5">
        <w:rPr>
          <w:rFonts w:ascii="Times New Roman" w:hAnsi="Times New Roman" w:cs="Times New Roman"/>
          <w:sz w:val="28"/>
          <w:szCs w:val="28"/>
        </w:rPr>
        <w:t xml:space="preserve"> Черемховского района Н.В.Буяков</w:t>
      </w:r>
    </w:p>
    <w:p w:rsidR="008622CD" w:rsidRPr="008622CD" w:rsidRDefault="008622CD">
      <w:pPr>
        <w:rPr>
          <w:rFonts w:ascii="Times New Roman" w:hAnsi="Times New Roman" w:cs="Times New Roman"/>
          <w:sz w:val="28"/>
          <w:szCs w:val="28"/>
        </w:rPr>
      </w:pPr>
    </w:p>
    <w:sectPr w:rsidR="008622CD" w:rsidRPr="008622CD" w:rsidSect="008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CD"/>
    <w:rsid w:val="003E59C5"/>
    <w:rsid w:val="0078403B"/>
    <w:rsid w:val="00855AA8"/>
    <w:rsid w:val="008622CD"/>
    <w:rsid w:val="00C3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2014-06-26T05:15:00Z</cp:lastPrinted>
  <dcterms:created xsi:type="dcterms:W3CDTF">2014-06-26T05:11:00Z</dcterms:created>
  <dcterms:modified xsi:type="dcterms:W3CDTF">2014-07-14T01:28:00Z</dcterms:modified>
</cp:coreProperties>
</file>