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C" w:rsidRDefault="00BE507C" w:rsidP="00BE50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E507C" w:rsidRDefault="00BE507C" w:rsidP="00BE5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BE507C" w:rsidRDefault="00BE507C" w:rsidP="00BE5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BE507C" w:rsidRDefault="00BE507C" w:rsidP="00BE5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507C" w:rsidRDefault="00BE507C" w:rsidP="00BE507C">
      <w:pPr>
        <w:jc w:val="center"/>
        <w:rPr>
          <w:b/>
          <w:sz w:val="28"/>
          <w:szCs w:val="28"/>
        </w:rPr>
      </w:pPr>
    </w:p>
    <w:p w:rsidR="00BE507C" w:rsidRDefault="00BE507C" w:rsidP="00BE5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507C" w:rsidRDefault="00BE507C" w:rsidP="00BE507C">
      <w:pPr>
        <w:jc w:val="both"/>
        <w:rPr>
          <w:sz w:val="28"/>
          <w:szCs w:val="28"/>
        </w:rPr>
      </w:pPr>
    </w:p>
    <w:p w:rsidR="00BE507C" w:rsidRDefault="00BE507C" w:rsidP="00BE507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30.03.2015 № 51</w:t>
      </w:r>
    </w:p>
    <w:p w:rsidR="00BE507C" w:rsidRDefault="00BE507C" w:rsidP="00BE507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BE507C" w:rsidRDefault="00BE507C" w:rsidP="00BE507C">
      <w:pPr>
        <w:ind w:left="-540" w:firstLine="540"/>
        <w:jc w:val="both"/>
        <w:rPr>
          <w:sz w:val="28"/>
          <w:szCs w:val="28"/>
        </w:rPr>
      </w:pPr>
    </w:p>
    <w:p w:rsidR="00BE507C" w:rsidRDefault="00BE507C" w:rsidP="00BE507C">
      <w:pPr>
        <w:jc w:val="both"/>
        <w:rPr>
          <w:b/>
        </w:rPr>
      </w:pPr>
      <w:r>
        <w:rPr>
          <w:b/>
        </w:rPr>
        <w:t>«Об утверждении Порядка определения</w:t>
      </w:r>
    </w:p>
    <w:p w:rsidR="00BE507C" w:rsidRDefault="00BE507C" w:rsidP="00BE507C">
      <w:pPr>
        <w:jc w:val="both"/>
        <w:rPr>
          <w:b/>
        </w:rPr>
      </w:pPr>
      <w:r>
        <w:rPr>
          <w:b/>
        </w:rPr>
        <w:t xml:space="preserve"> размера платы за увеличение площади </w:t>
      </w:r>
    </w:p>
    <w:p w:rsidR="00BE507C" w:rsidRDefault="00BE507C" w:rsidP="00BE507C">
      <w:pPr>
        <w:jc w:val="both"/>
        <w:rPr>
          <w:b/>
        </w:rPr>
      </w:pPr>
      <w:r>
        <w:rPr>
          <w:b/>
        </w:rPr>
        <w:t xml:space="preserve">земельных участков,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BE507C" w:rsidRDefault="00BE507C" w:rsidP="00BE507C">
      <w:pPr>
        <w:jc w:val="both"/>
        <w:rPr>
          <w:b/>
        </w:rPr>
      </w:pPr>
      <w:r>
        <w:rPr>
          <w:b/>
        </w:rPr>
        <w:t xml:space="preserve">частной собственности, в результате </w:t>
      </w:r>
    </w:p>
    <w:p w:rsidR="00BE507C" w:rsidRDefault="00BE507C" w:rsidP="00BE507C">
      <w:pPr>
        <w:jc w:val="both"/>
        <w:rPr>
          <w:b/>
        </w:rPr>
      </w:pPr>
      <w:r>
        <w:rPr>
          <w:b/>
        </w:rPr>
        <w:t xml:space="preserve">их перераспределения с </w:t>
      </w:r>
      <w:proofErr w:type="gramStart"/>
      <w:r>
        <w:rPr>
          <w:b/>
        </w:rPr>
        <w:t>земельными</w:t>
      </w:r>
      <w:proofErr w:type="gramEnd"/>
      <w:r>
        <w:rPr>
          <w:b/>
        </w:rPr>
        <w:t xml:space="preserve"> </w:t>
      </w:r>
    </w:p>
    <w:p w:rsidR="00BE507C" w:rsidRDefault="00BE507C" w:rsidP="00BE507C">
      <w:pPr>
        <w:jc w:val="both"/>
        <w:rPr>
          <w:b/>
        </w:rPr>
      </w:pPr>
      <w:r>
        <w:rPr>
          <w:b/>
        </w:rPr>
        <w:t xml:space="preserve">участками, находящимися в собственности </w:t>
      </w:r>
    </w:p>
    <w:p w:rsidR="00BE507C" w:rsidRDefault="00BE507C" w:rsidP="00BE507C">
      <w:pPr>
        <w:jc w:val="both"/>
        <w:rPr>
          <w:b/>
        </w:rPr>
      </w:pPr>
      <w:r>
        <w:rPr>
          <w:b/>
        </w:rPr>
        <w:t>Голуметского муниципального образования»</w:t>
      </w:r>
    </w:p>
    <w:p w:rsidR="00BE507C" w:rsidRDefault="00BE507C" w:rsidP="00BE507C">
      <w:pPr>
        <w:rPr>
          <w:b/>
          <w:sz w:val="28"/>
          <w:szCs w:val="28"/>
        </w:rPr>
      </w:pPr>
    </w:p>
    <w:p w:rsidR="00BE507C" w:rsidRDefault="00BE507C" w:rsidP="00BE507C">
      <w:pPr>
        <w:spacing w:before="100" w:beforeAutospacing="1" w:after="100" w:afterAutospacing="1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C15DE">
        <w:rPr>
          <w:sz w:val="28"/>
          <w:szCs w:val="28"/>
        </w:rPr>
        <w:t xml:space="preserve">с </w:t>
      </w:r>
      <w:hyperlink r:id="rId4" w:history="1">
        <w:r w:rsidRPr="001F3DF0">
          <w:rPr>
            <w:rStyle w:val="a3"/>
            <w:color w:val="auto"/>
            <w:sz w:val="28"/>
            <w:szCs w:val="28"/>
            <w:u w:val="none"/>
          </w:rPr>
          <w:t>пунктом 5 статьи 39.28</w:t>
        </w:r>
      </w:hyperlink>
      <w:r>
        <w:rPr>
          <w:sz w:val="28"/>
          <w:szCs w:val="28"/>
        </w:rPr>
        <w:t xml:space="preserve"> Земельного кодекса Российской Федерации, статьей 14 Федерального закона от 06.10.2003 № 131-ФЗ «Об общих принципах организации местного самоуправления», статьями 6, 32, 43 Устава Голуметского муниципального образования, администрация Голуметского муниципального образования</w:t>
      </w:r>
    </w:p>
    <w:p w:rsidR="00BE507C" w:rsidRDefault="00BE507C" w:rsidP="00BE507C">
      <w:pPr>
        <w:spacing w:before="100" w:beforeAutospacing="1" w:after="100" w:afterAutospacing="1"/>
        <w:ind w:hanging="142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BE507C" w:rsidRDefault="00BE507C" w:rsidP="00BE507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Голуметского муниципального образования. </w:t>
      </w:r>
    </w:p>
    <w:p w:rsidR="00BE507C" w:rsidRDefault="00BE507C" w:rsidP="00BE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507C" w:rsidRDefault="00BE507C" w:rsidP="00BE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BE507C" w:rsidRDefault="00BE507C" w:rsidP="00BE507C">
      <w:pPr>
        <w:spacing w:before="100" w:beforeAutospacing="1" w:after="100" w:afterAutospacing="1"/>
        <w:ind w:left="-142"/>
        <w:rPr>
          <w:sz w:val="28"/>
          <w:szCs w:val="28"/>
        </w:rPr>
      </w:pPr>
    </w:p>
    <w:p w:rsidR="00BE507C" w:rsidRDefault="00BE507C" w:rsidP="00BE507C">
      <w:pPr>
        <w:jc w:val="both"/>
        <w:rPr>
          <w:sz w:val="28"/>
          <w:szCs w:val="28"/>
        </w:rPr>
      </w:pPr>
    </w:p>
    <w:p w:rsidR="00BE507C" w:rsidRDefault="00BE507C" w:rsidP="00BE50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BE507C" w:rsidRDefault="00BE507C" w:rsidP="00BE50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В.А. Лохова</w:t>
      </w:r>
    </w:p>
    <w:p w:rsidR="00BE507C" w:rsidRDefault="00BE507C" w:rsidP="00BE507C"/>
    <w:p w:rsidR="00BE507C" w:rsidRDefault="00BE507C" w:rsidP="00BE507C"/>
    <w:p w:rsidR="00BE507C" w:rsidRDefault="00BE507C" w:rsidP="00BE507C"/>
    <w:p w:rsidR="00BE507C" w:rsidRDefault="00BE507C" w:rsidP="00BE507C"/>
    <w:p w:rsidR="00BE507C" w:rsidRDefault="00BE507C" w:rsidP="00BE507C"/>
    <w:p w:rsidR="00BE507C" w:rsidRDefault="00BE507C" w:rsidP="00BE507C">
      <w:pPr>
        <w:rPr>
          <w:sz w:val="16"/>
          <w:szCs w:val="16"/>
        </w:rPr>
      </w:pPr>
      <w:r>
        <w:rPr>
          <w:sz w:val="16"/>
          <w:szCs w:val="16"/>
        </w:rPr>
        <w:t xml:space="preserve">В.В. </w:t>
      </w:r>
      <w:proofErr w:type="spellStart"/>
      <w:r>
        <w:rPr>
          <w:sz w:val="16"/>
          <w:szCs w:val="16"/>
        </w:rPr>
        <w:t>Цивенова</w:t>
      </w:r>
      <w:proofErr w:type="spellEnd"/>
    </w:p>
    <w:p w:rsidR="00BE507C" w:rsidRPr="008C15DE" w:rsidRDefault="00BE507C" w:rsidP="00BE507C">
      <w:pPr>
        <w:rPr>
          <w:sz w:val="16"/>
          <w:szCs w:val="16"/>
        </w:rPr>
      </w:pPr>
      <w:r>
        <w:rPr>
          <w:sz w:val="16"/>
          <w:szCs w:val="16"/>
        </w:rPr>
        <w:t>8(3954)643 3 16</w:t>
      </w:r>
    </w:p>
    <w:p w:rsidR="00BE507C" w:rsidRDefault="00BE507C" w:rsidP="00BE507C">
      <w:pPr>
        <w:widowControl w:val="0"/>
        <w:autoSpaceDE w:val="0"/>
        <w:autoSpaceDN w:val="0"/>
        <w:adjustRightInd w:val="0"/>
        <w:ind w:firstLine="698"/>
        <w:jc w:val="right"/>
      </w:pPr>
      <w:bookmarkStart w:id="0" w:name="sub_9991"/>
      <w:r>
        <w:lastRenderedPageBreak/>
        <w:t xml:space="preserve">Приложение </w:t>
      </w:r>
    </w:p>
    <w:bookmarkEnd w:id="0"/>
    <w:p w:rsidR="00BE507C" w:rsidRDefault="00BE507C" w:rsidP="00BE507C">
      <w:pPr>
        <w:widowControl w:val="0"/>
        <w:autoSpaceDE w:val="0"/>
        <w:autoSpaceDN w:val="0"/>
        <w:adjustRightInd w:val="0"/>
        <w:ind w:firstLine="698"/>
        <w:jc w:val="right"/>
      </w:pPr>
      <w:r w:rsidRPr="008C15DE">
        <w:t xml:space="preserve">к </w:t>
      </w:r>
      <w:hyperlink r:id="rId5" w:anchor="sub_0" w:history="1">
        <w:r w:rsidRPr="008C15DE">
          <w:rPr>
            <w:rStyle w:val="a3"/>
            <w:color w:val="auto"/>
            <w:u w:val="none"/>
          </w:rPr>
          <w:t>постановлению</w:t>
        </w:r>
      </w:hyperlink>
      <w:r>
        <w:t xml:space="preserve"> администрации</w:t>
      </w:r>
    </w:p>
    <w:p w:rsidR="00BE507C" w:rsidRDefault="00BE507C" w:rsidP="00BE507C">
      <w:pPr>
        <w:widowControl w:val="0"/>
        <w:autoSpaceDE w:val="0"/>
        <w:autoSpaceDN w:val="0"/>
        <w:adjustRightInd w:val="0"/>
        <w:ind w:firstLine="698"/>
        <w:jc w:val="right"/>
      </w:pPr>
      <w:r>
        <w:t xml:space="preserve">Голуметского муниципального </w:t>
      </w:r>
    </w:p>
    <w:p w:rsidR="00BE507C" w:rsidRDefault="00BE507C" w:rsidP="00BE507C">
      <w:pPr>
        <w:widowControl w:val="0"/>
        <w:autoSpaceDE w:val="0"/>
        <w:autoSpaceDN w:val="0"/>
        <w:adjustRightInd w:val="0"/>
        <w:ind w:firstLine="698"/>
        <w:jc w:val="right"/>
      </w:pPr>
      <w:r>
        <w:t>образования</w:t>
      </w:r>
    </w:p>
    <w:p w:rsidR="00BE507C" w:rsidRDefault="00BE507C" w:rsidP="00BE507C">
      <w:pPr>
        <w:widowControl w:val="0"/>
        <w:autoSpaceDE w:val="0"/>
        <w:autoSpaceDN w:val="0"/>
        <w:adjustRightInd w:val="0"/>
        <w:ind w:firstLine="698"/>
        <w:jc w:val="right"/>
      </w:pPr>
      <w:r>
        <w:t>от 30.03.2015 № 51</w:t>
      </w:r>
    </w:p>
    <w:p w:rsidR="00BE507C" w:rsidRDefault="00BE507C" w:rsidP="00BE507C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BE507C" w:rsidRDefault="00BE507C" w:rsidP="00BE507C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находящиеся в собственности Голуметского муниципального образования</w:t>
      </w:r>
      <w:proofErr w:type="gramEnd"/>
    </w:p>
    <w:p w:rsidR="00BE507C" w:rsidRDefault="00BE507C" w:rsidP="00DE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Голуметского муниципального образования (далее - размер платы). </w:t>
      </w:r>
    </w:p>
    <w:p w:rsidR="00BE507C" w:rsidRDefault="00BE507C" w:rsidP="00DE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рассчитывается Администрацией Голуметского муниципального образования, осуществляющей в отношении земельных участков, находящихся в собственности Голуметского муниципального образования, полномочия собственника.</w:t>
      </w:r>
    </w:p>
    <w:p w:rsidR="00BE507C" w:rsidRDefault="00BE507C" w:rsidP="00DE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 </w:t>
      </w:r>
      <w:bookmarkStart w:id="1" w:name="_GoBack"/>
      <w:bookmarkEnd w:id="1"/>
    </w:p>
    <w:p w:rsidR="00BE507C" w:rsidRDefault="00BE507C" w:rsidP="00DE5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Голуметского муниципального образования, подлежащей передаче в частную собственность в результате перераспределения земельных участков. </w:t>
      </w:r>
      <w:proofErr w:type="gramEnd"/>
    </w:p>
    <w:p w:rsidR="00BE507C" w:rsidRDefault="00BE507C" w:rsidP="00DE59F8">
      <w:pPr>
        <w:ind w:firstLine="709"/>
        <w:jc w:val="both"/>
        <w:rPr>
          <w:sz w:val="28"/>
          <w:szCs w:val="28"/>
        </w:rPr>
      </w:pPr>
    </w:p>
    <w:p w:rsidR="00BE507C" w:rsidRDefault="00BE507C" w:rsidP="00DE59F8">
      <w:pPr>
        <w:ind w:firstLine="709"/>
        <w:rPr>
          <w:sz w:val="28"/>
          <w:szCs w:val="28"/>
        </w:rPr>
      </w:pPr>
    </w:p>
    <w:p w:rsidR="00BE507C" w:rsidRDefault="00BE507C" w:rsidP="00DE59F8">
      <w:pPr>
        <w:ind w:firstLine="709"/>
      </w:pPr>
    </w:p>
    <w:p w:rsidR="00AC108D" w:rsidRDefault="00AC108D" w:rsidP="00DE59F8">
      <w:pPr>
        <w:ind w:firstLine="709"/>
      </w:pPr>
    </w:p>
    <w:sectPr w:rsidR="00AC108D" w:rsidSect="00BE50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507C"/>
    <w:rsid w:val="00015DD5"/>
    <w:rsid w:val="00866864"/>
    <w:rsid w:val="00A715A9"/>
    <w:rsid w:val="00AC108D"/>
    <w:rsid w:val="00BE507C"/>
    <w:rsid w:val="00D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6;&#1083;&#1103;%20&#1087;&#1086;&#1089;&#1077;&#1083;&#1077;&#1085;&#1080;&#1081;%20&#1087;&#1086;%20&#1079;&#1077;&#1084;&#1083;&#1077;\&#1055;&#1083;&#1072;&#1090;&#1072;%20&#1079;&#1072;%20&#1091;&#1074;&#1077;&#1083;&#1080;&#1095;&#1077;&#1085;&#1080;&#1077;%20&#1087;&#1083;&#1086;&#1097;&#1072;&#1076;&#1080;.rtf" TargetMode="External"/><Relationship Id="rId4" Type="http://schemas.openxmlformats.org/officeDocument/2006/relationships/hyperlink" Target="http://docs.pravo.ru/entity/get/12/?line_id=5040&amp;entity_id=208518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2015-04-02T00:38:00Z</cp:lastPrinted>
  <dcterms:created xsi:type="dcterms:W3CDTF">2015-04-02T00:37:00Z</dcterms:created>
  <dcterms:modified xsi:type="dcterms:W3CDTF">2015-04-02T02:06:00Z</dcterms:modified>
</cp:coreProperties>
</file>