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89" w:rsidRPr="005D7437" w:rsidRDefault="003C7B89" w:rsidP="00DA3A99">
      <w:pPr>
        <w:jc w:val="center"/>
      </w:pPr>
    </w:p>
    <w:p w:rsidR="00406170" w:rsidRPr="00617EF9" w:rsidRDefault="00406170" w:rsidP="00DA3A99">
      <w:pPr>
        <w:jc w:val="center"/>
        <w:rPr>
          <w:b/>
        </w:rPr>
      </w:pPr>
      <w:r w:rsidRPr="00617EF9">
        <w:rPr>
          <w:b/>
        </w:rPr>
        <w:t xml:space="preserve">ПРОТОКОЛ  № </w:t>
      </w:r>
      <w:r w:rsidR="006A6D80">
        <w:rPr>
          <w:b/>
        </w:rPr>
        <w:t>30</w:t>
      </w:r>
    </w:p>
    <w:p w:rsidR="00406170" w:rsidRPr="00617EF9" w:rsidRDefault="005A57FF" w:rsidP="003C3F15">
      <w:pPr>
        <w:jc w:val="center"/>
        <w:rPr>
          <w:b/>
        </w:rPr>
      </w:pPr>
      <w:r>
        <w:rPr>
          <w:b/>
        </w:rPr>
        <w:t>З</w:t>
      </w:r>
      <w:r w:rsidR="00406170" w:rsidRPr="00617EF9">
        <w:rPr>
          <w:b/>
        </w:rPr>
        <w:t>аседания Думы Черемховского районного муниципального образования</w:t>
      </w:r>
    </w:p>
    <w:p w:rsidR="00406170" w:rsidRPr="00617EF9" w:rsidRDefault="00406170" w:rsidP="003C3F15">
      <w:pPr>
        <w:tabs>
          <w:tab w:val="left" w:pos="2955"/>
        </w:tabs>
        <w:jc w:val="center"/>
        <w:rPr>
          <w:b/>
        </w:rPr>
      </w:pPr>
      <w:r w:rsidRPr="00617EF9">
        <w:rPr>
          <w:b/>
        </w:rPr>
        <w:t>( пятого созыва)</w:t>
      </w:r>
    </w:p>
    <w:p w:rsidR="00406170" w:rsidRPr="00617EF9" w:rsidRDefault="00406170" w:rsidP="003C3F15">
      <w:pPr>
        <w:tabs>
          <w:tab w:val="left" w:pos="2955"/>
        </w:tabs>
        <w:jc w:val="center"/>
        <w:rPr>
          <w:b/>
        </w:rPr>
      </w:pPr>
    </w:p>
    <w:p w:rsidR="00406170" w:rsidRPr="00617EF9" w:rsidRDefault="00406170" w:rsidP="00DA3A99">
      <w:pPr>
        <w:tabs>
          <w:tab w:val="left" w:pos="4620"/>
          <w:tab w:val="left" w:pos="7755"/>
        </w:tabs>
        <w:jc w:val="both"/>
        <w:rPr>
          <w:b/>
        </w:rPr>
      </w:pPr>
      <w:r w:rsidRPr="00617EF9">
        <w:rPr>
          <w:b/>
        </w:rPr>
        <w:t xml:space="preserve">от </w:t>
      </w:r>
      <w:r w:rsidR="00492FF2">
        <w:rPr>
          <w:b/>
        </w:rPr>
        <w:t>2</w:t>
      </w:r>
      <w:r w:rsidR="006A6D80">
        <w:rPr>
          <w:b/>
        </w:rPr>
        <w:t>5</w:t>
      </w:r>
      <w:r w:rsidR="00210608" w:rsidRPr="00617EF9">
        <w:rPr>
          <w:b/>
        </w:rPr>
        <w:t xml:space="preserve"> </w:t>
      </w:r>
      <w:r w:rsidR="006A6D80">
        <w:rPr>
          <w:b/>
        </w:rPr>
        <w:t>января</w:t>
      </w:r>
      <w:r w:rsidR="00D276DC" w:rsidRPr="00617EF9">
        <w:rPr>
          <w:b/>
        </w:rPr>
        <w:t xml:space="preserve"> </w:t>
      </w:r>
      <w:r w:rsidRPr="00617EF9">
        <w:rPr>
          <w:b/>
        </w:rPr>
        <w:t>20</w:t>
      </w:r>
      <w:r w:rsidR="00ED3BED" w:rsidRPr="00617EF9">
        <w:rPr>
          <w:b/>
        </w:rPr>
        <w:t>1</w:t>
      </w:r>
      <w:r w:rsidR="006A6D80">
        <w:rPr>
          <w:b/>
        </w:rPr>
        <w:t>2</w:t>
      </w:r>
      <w:r w:rsidRPr="00617EF9">
        <w:rPr>
          <w:b/>
        </w:rPr>
        <w:t xml:space="preserve"> года</w:t>
      </w:r>
      <w:r w:rsidRPr="00617EF9">
        <w:rPr>
          <w:b/>
        </w:rPr>
        <w:tab/>
      </w:r>
      <w:r w:rsidR="00D276DC" w:rsidRPr="00617EF9">
        <w:rPr>
          <w:b/>
        </w:rPr>
        <w:tab/>
      </w:r>
      <w:r w:rsidRPr="00617EF9">
        <w:rPr>
          <w:b/>
        </w:rPr>
        <w:t>г. Черемхово</w:t>
      </w:r>
    </w:p>
    <w:p w:rsidR="00B46851" w:rsidRPr="004615C4" w:rsidRDefault="00B46851" w:rsidP="00DA3A99">
      <w:pPr>
        <w:tabs>
          <w:tab w:val="left" w:pos="4620"/>
          <w:tab w:val="left" w:pos="7755"/>
        </w:tabs>
        <w:jc w:val="both"/>
        <w:rPr>
          <w:b/>
          <w:highlight w:val="green"/>
        </w:rPr>
      </w:pPr>
    </w:p>
    <w:p w:rsidR="00406170" w:rsidRPr="00617EF9" w:rsidRDefault="00406170" w:rsidP="00DA3A99">
      <w:pPr>
        <w:tabs>
          <w:tab w:val="left" w:pos="7755"/>
        </w:tabs>
        <w:jc w:val="both"/>
      </w:pPr>
      <w:r w:rsidRPr="00617EF9">
        <w:rPr>
          <w:b/>
        </w:rPr>
        <w:t xml:space="preserve">          Присутствовали:</w:t>
      </w:r>
    </w:p>
    <w:p w:rsidR="009E169F" w:rsidRDefault="00406170" w:rsidP="00DA3A99">
      <w:pPr>
        <w:tabs>
          <w:tab w:val="left" w:pos="7755"/>
        </w:tabs>
        <w:jc w:val="both"/>
        <w:rPr>
          <w:b/>
        </w:rPr>
      </w:pPr>
      <w:r w:rsidRPr="00617EF9">
        <w:rPr>
          <w:b/>
        </w:rPr>
        <w:t xml:space="preserve">                              Депутаты Думы:</w:t>
      </w:r>
    </w:p>
    <w:p w:rsidR="009E169F" w:rsidRDefault="009E169F" w:rsidP="009E169F">
      <w:pPr>
        <w:numPr>
          <w:ilvl w:val="0"/>
          <w:numId w:val="26"/>
        </w:numPr>
        <w:tabs>
          <w:tab w:val="left" w:pos="7755"/>
        </w:tabs>
        <w:jc w:val="both"/>
      </w:pPr>
      <w:r w:rsidRPr="00153B21">
        <w:t>Ярошевич Татьяна Анатольевна</w:t>
      </w:r>
      <w:r w:rsidR="00153B21">
        <w:t>, округ № 4</w:t>
      </w:r>
    </w:p>
    <w:p w:rsidR="008239E7" w:rsidRDefault="007A693C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Дегтярёва Оксана Владимировна, округ № 6</w:t>
      </w:r>
    </w:p>
    <w:p w:rsidR="00BC7A25" w:rsidRDefault="00BC7A25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Сувит Елена Михайловна, округ № 8</w:t>
      </w:r>
    </w:p>
    <w:p w:rsidR="004B7A8E" w:rsidRDefault="004B7A8E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Бедушвиль Валерий Игнатьевич, округ № 3</w:t>
      </w:r>
    </w:p>
    <w:p w:rsidR="009D2848" w:rsidRDefault="007A693C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Евдокимов Петр Александрович, округ №1</w:t>
      </w:r>
    </w:p>
    <w:p w:rsidR="009D2848" w:rsidRDefault="009D2848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Семенов Сергей Валерьевич, округ № 14</w:t>
      </w:r>
    </w:p>
    <w:p w:rsidR="007A693C" w:rsidRDefault="007A693C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Паршуткин Петр Петрович, округ № 7</w:t>
      </w:r>
    </w:p>
    <w:p w:rsidR="007A693C" w:rsidRDefault="007A693C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Лыткина Альфия Барыевна, округ № 12</w:t>
      </w:r>
    </w:p>
    <w:p w:rsidR="007A693C" w:rsidRDefault="006A6D80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Кривой Валерий Васильевич, округ № 2</w:t>
      </w:r>
    </w:p>
    <w:p w:rsidR="007A693C" w:rsidRDefault="007A693C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Скворцов Александр Михайлович, округ № 13</w:t>
      </w:r>
    </w:p>
    <w:p w:rsidR="00210608" w:rsidRPr="009E169F" w:rsidRDefault="00406170" w:rsidP="00DA3A99">
      <w:pPr>
        <w:tabs>
          <w:tab w:val="left" w:pos="7755"/>
        </w:tabs>
        <w:jc w:val="both"/>
        <w:rPr>
          <w:b/>
        </w:rPr>
      </w:pPr>
      <w:r w:rsidRPr="00617EF9">
        <w:t xml:space="preserve">                     </w:t>
      </w:r>
    </w:p>
    <w:p w:rsidR="00406170" w:rsidRDefault="00210608" w:rsidP="00DA3A99">
      <w:pPr>
        <w:tabs>
          <w:tab w:val="left" w:pos="7755"/>
        </w:tabs>
        <w:jc w:val="both"/>
        <w:rPr>
          <w:b/>
        </w:rPr>
      </w:pPr>
      <w:r w:rsidRPr="00617EF9">
        <w:t xml:space="preserve">     </w:t>
      </w:r>
      <w:r w:rsidR="00406170" w:rsidRPr="00617EF9">
        <w:t xml:space="preserve"> </w:t>
      </w:r>
      <w:r w:rsidR="00451C09" w:rsidRPr="00617EF9">
        <w:rPr>
          <w:b/>
        </w:rPr>
        <w:t>Принимали участие:</w:t>
      </w:r>
    </w:p>
    <w:p w:rsidR="00B168E8" w:rsidRPr="00B168E8" w:rsidRDefault="00B168E8" w:rsidP="00DA3A99">
      <w:pPr>
        <w:tabs>
          <w:tab w:val="left" w:pos="7755"/>
        </w:tabs>
        <w:jc w:val="both"/>
      </w:pPr>
      <w:r w:rsidRPr="00B168E8">
        <w:t xml:space="preserve">1. </w:t>
      </w:r>
      <w:r w:rsidR="007A693C">
        <w:t>Побойкин Виктор Леонидович</w:t>
      </w:r>
      <w:r w:rsidRPr="00B168E8">
        <w:t>, мэр</w:t>
      </w:r>
      <w:r w:rsidR="007A693C">
        <w:t xml:space="preserve"> </w:t>
      </w:r>
    </w:p>
    <w:p w:rsidR="005A57FF" w:rsidRDefault="006A6D80" w:rsidP="005A57FF">
      <w:pPr>
        <w:tabs>
          <w:tab w:val="left" w:pos="7755"/>
        </w:tabs>
        <w:jc w:val="both"/>
      </w:pPr>
      <w:r>
        <w:t>2</w:t>
      </w:r>
      <w:r w:rsidR="005A57FF">
        <w:t xml:space="preserve">.  </w:t>
      </w:r>
      <w:r w:rsidR="005A57FF" w:rsidRPr="00617EF9">
        <w:t>Веретнова Тамара Степановна, руководитель аппарата.</w:t>
      </w:r>
    </w:p>
    <w:p w:rsidR="005A57FF" w:rsidRDefault="006A6D80" w:rsidP="005A57FF">
      <w:pPr>
        <w:tabs>
          <w:tab w:val="left" w:pos="7755"/>
        </w:tabs>
        <w:jc w:val="both"/>
      </w:pPr>
      <w:r>
        <w:t>3</w:t>
      </w:r>
      <w:r w:rsidR="005A57FF">
        <w:t>. Беляева Екатерина Владимировна, заместитель мэра по социальным вопросам.</w:t>
      </w:r>
    </w:p>
    <w:p w:rsidR="005A57FF" w:rsidRDefault="005A57FF" w:rsidP="003B4AE8">
      <w:pPr>
        <w:tabs>
          <w:tab w:val="left" w:pos="7755"/>
        </w:tabs>
        <w:jc w:val="both"/>
      </w:pPr>
    </w:p>
    <w:p w:rsidR="00C301D8" w:rsidRPr="00912BD8" w:rsidRDefault="00C301D8" w:rsidP="00DA3A99">
      <w:pPr>
        <w:tabs>
          <w:tab w:val="left" w:pos="7755"/>
        </w:tabs>
        <w:jc w:val="both"/>
      </w:pPr>
    </w:p>
    <w:p w:rsidR="00406170" w:rsidRPr="00617EF9" w:rsidRDefault="00406170" w:rsidP="00DA3A99">
      <w:pPr>
        <w:tabs>
          <w:tab w:val="left" w:pos="7755"/>
        </w:tabs>
        <w:jc w:val="both"/>
        <w:rPr>
          <w:b/>
        </w:rPr>
      </w:pPr>
      <w:r w:rsidRPr="00617EF9">
        <w:t xml:space="preserve">   </w:t>
      </w:r>
      <w:r w:rsidRPr="00617EF9">
        <w:rPr>
          <w:b/>
        </w:rPr>
        <w:t>Приглашённые:</w:t>
      </w:r>
    </w:p>
    <w:p w:rsidR="00BC7A25" w:rsidRDefault="00BC7A25" w:rsidP="00BC7A25">
      <w:r>
        <w:t>1.</w:t>
      </w:r>
      <w:r w:rsidRPr="00BC7A25">
        <w:t xml:space="preserve"> </w:t>
      </w:r>
      <w:r>
        <w:t>Ермаков Сергей Анатольевич, начальник отдела правового обеспечения.</w:t>
      </w:r>
    </w:p>
    <w:p w:rsidR="00BC7A25" w:rsidRDefault="00277E46" w:rsidP="00BC7A25">
      <w:r>
        <w:t>2</w:t>
      </w:r>
      <w:r w:rsidR="00005963">
        <w:t xml:space="preserve">. </w:t>
      </w:r>
      <w:r w:rsidR="006A6D80">
        <w:t>Удовиченко Марина Вячеславовна</w:t>
      </w:r>
      <w:r w:rsidR="00AC39E0">
        <w:t>, и.о. начальника отдела экономического прогнозирования и планирования.</w:t>
      </w:r>
    </w:p>
    <w:p w:rsidR="00B045AD" w:rsidRDefault="00B045AD" w:rsidP="006A6D80">
      <w:pPr>
        <w:jc w:val="both"/>
      </w:pPr>
    </w:p>
    <w:p w:rsidR="00B045AD" w:rsidRDefault="00B045AD" w:rsidP="003B4AE8"/>
    <w:p w:rsidR="00406170" w:rsidRPr="00617EF9" w:rsidRDefault="00EB1D91" w:rsidP="00DA3A99">
      <w:pPr>
        <w:tabs>
          <w:tab w:val="left" w:pos="7755"/>
        </w:tabs>
        <w:jc w:val="both"/>
        <w:rPr>
          <w:b/>
        </w:rPr>
      </w:pPr>
      <w:r>
        <w:t xml:space="preserve"> </w:t>
      </w:r>
      <w:r w:rsidR="0020401F" w:rsidRPr="00617EF9">
        <w:rPr>
          <w:b/>
        </w:rPr>
        <w:t>Представитель прокуратуры:</w:t>
      </w:r>
    </w:p>
    <w:p w:rsidR="005A57FF" w:rsidRPr="00617EF9" w:rsidRDefault="00277E46" w:rsidP="005A57FF">
      <w:pPr>
        <w:tabs>
          <w:tab w:val="left" w:pos="7755"/>
        </w:tabs>
        <w:jc w:val="both"/>
      </w:pPr>
      <w:r w:rsidRPr="00617EF9">
        <w:t xml:space="preserve"> </w:t>
      </w:r>
      <w:r w:rsidR="005A57FF" w:rsidRPr="00617EF9">
        <w:t xml:space="preserve">1. </w:t>
      </w:r>
      <w:r w:rsidR="00AC39E0">
        <w:t>Сутупова Елизавета Ивановна</w:t>
      </w:r>
    </w:p>
    <w:p w:rsidR="00277E46" w:rsidRPr="00617EF9" w:rsidRDefault="00277E46" w:rsidP="00277E46">
      <w:pPr>
        <w:tabs>
          <w:tab w:val="left" w:pos="7755"/>
        </w:tabs>
        <w:jc w:val="both"/>
      </w:pPr>
    </w:p>
    <w:p w:rsidR="00406170" w:rsidRPr="00617EF9" w:rsidRDefault="004F5C6E" w:rsidP="00DA3A99">
      <w:pPr>
        <w:tabs>
          <w:tab w:val="left" w:pos="7755"/>
        </w:tabs>
        <w:jc w:val="both"/>
        <w:rPr>
          <w:b/>
        </w:rPr>
      </w:pPr>
      <w:r>
        <w:rPr>
          <w:b/>
        </w:rPr>
        <w:t xml:space="preserve">   </w:t>
      </w:r>
      <w:r w:rsidR="00406170" w:rsidRPr="00617EF9">
        <w:rPr>
          <w:b/>
        </w:rPr>
        <w:t xml:space="preserve"> Представители СМИ:</w:t>
      </w:r>
    </w:p>
    <w:p w:rsidR="00406170" w:rsidRDefault="00406170" w:rsidP="00DA3A99">
      <w:pPr>
        <w:tabs>
          <w:tab w:val="left" w:pos="7755"/>
        </w:tabs>
        <w:jc w:val="both"/>
      </w:pPr>
      <w:r w:rsidRPr="00617EF9">
        <w:t xml:space="preserve">1. </w:t>
      </w:r>
      <w:r w:rsidR="00210608" w:rsidRPr="00617EF9">
        <w:t>Каркушко Ирина Николаевна</w:t>
      </w:r>
      <w:r w:rsidRPr="00617EF9">
        <w:t xml:space="preserve">, </w:t>
      </w:r>
      <w:r w:rsidR="00C301D8" w:rsidRPr="00617EF9">
        <w:t xml:space="preserve"> редактор г</w:t>
      </w:r>
      <w:r w:rsidRPr="00617EF9">
        <w:t>азеты «Моё село-край Черемховский»</w:t>
      </w:r>
    </w:p>
    <w:p w:rsidR="00277E46" w:rsidRDefault="00277E46" w:rsidP="00DA3A99">
      <w:pPr>
        <w:tabs>
          <w:tab w:val="left" w:pos="7755"/>
        </w:tabs>
        <w:jc w:val="both"/>
        <w:rPr>
          <w:b/>
        </w:rPr>
      </w:pPr>
    </w:p>
    <w:p w:rsidR="00406170" w:rsidRPr="00AF3E32" w:rsidRDefault="00406170" w:rsidP="00DA3A99">
      <w:pPr>
        <w:tabs>
          <w:tab w:val="left" w:pos="7755"/>
        </w:tabs>
        <w:jc w:val="both"/>
        <w:rPr>
          <w:b/>
        </w:rPr>
      </w:pPr>
      <w:r w:rsidRPr="00AF3E32">
        <w:rPr>
          <w:b/>
        </w:rPr>
        <w:t>Слушали:</w:t>
      </w:r>
    </w:p>
    <w:p w:rsidR="00406170" w:rsidRPr="00AA1248" w:rsidRDefault="00406170" w:rsidP="00DA3A99">
      <w:pPr>
        <w:tabs>
          <w:tab w:val="left" w:pos="7755"/>
        </w:tabs>
        <w:jc w:val="both"/>
        <w:rPr>
          <w:b/>
          <w:i/>
        </w:rPr>
      </w:pPr>
      <w:r w:rsidRPr="00AF3E32">
        <w:rPr>
          <w:b/>
          <w:i/>
        </w:rPr>
        <w:t>Ярошевич Татьяну Анатольевну,</w:t>
      </w:r>
      <w:r w:rsidRPr="00AF3E32">
        <w:rPr>
          <w:i/>
        </w:rPr>
        <w:t xml:space="preserve"> </w:t>
      </w:r>
      <w:r w:rsidRPr="00AA1248">
        <w:rPr>
          <w:b/>
          <w:i/>
        </w:rPr>
        <w:t>Председателя Думы Черемховского районного муниципального образования</w:t>
      </w:r>
    </w:p>
    <w:p w:rsidR="00406170" w:rsidRPr="00AF3E32" w:rsidRDefault="00406170" w:rsidP="00DA3A99">
      <w:pPr>
        <w:tabs>
          <w:tab w:val="left" w:pos="7755"/>
        </w:tabs>
        <w:jc w:val="both"/>
      </w:pPr>
      <w:r w:rsidRPr="00AF3E32">
        <w:rPr>
          <w:i/>
        </w:rPr>
        <w:t xml:space="preserve">    </w:t>
      </w:r>
      <w:r w:rsidRPr="00AF3E32">
        <w:t>Татьяна</w:t>
      </w:r>
      <w:r w:rsidR="000E4A8B" w:rsidRPr="00AF3E32">
        <w:t xml:space="preserve"> Анатольевна сообщила, что из 15</w:t>
      </w:r>
      <w:r w:rsidRPr="00AF3E32">
        <w:t xml:space="preserve"> депутатов на заседании присутствуют </w:t>
      </w:r>
      <w:r w:rsidR="00451C09" w:rsidRPr="00AF3E32">
        <w:t>1</w:t>
      </w:r>
      <w:r w:rsidR="00535BDB">
        <w:t>0</w:t>
      </w:r>
      <w:r w:rsidRPr="00AF3E32">
        <w:t>.</w:t>
      </w:r>
    </w:p>
    <w:p w:rsidR="00406170" w:rsidRDefault="00A0207C" w:rsidP="00DA3A99">
      <w:pPr>
        <w:tabs>
          <w:tab w:val="left" w:pos="7755"/>
        </w:tabs>
        <w:jc w:val="both"/>
      </w:pPr>
      <w:r w:rsidRPr="00AF3E32">
        <w:t xml:space="preserve">    </w:t>
      </w:r>
      <w:r w:rsidR="00406170" w:rsidRPr="00AF3E32">
        <w:t>Заседание при такой явке считается правомочным.</w:t>
      </w:r>
    </w:p>
    <w:p w:rsidR="00512CD9" w:rsidRPr="00512CD9" w:rsidRDefault="00512CD9" w:rsidP="00512CD9">
      <w:pPr>
        <w:jc w:val="both"/>
      </w:pPr>
      <w:r>
        <w:t xml:space="preserve">    </w:t>
      </w:r>
      <w:r w:rsidRPr="00512CD9">
        <w:t>На</w:t>
      </w:r>
      <w:r w:rsidR="00122B63">
        <w:t xml:space="preserve"> </w:t>
      </w:r>
      <w:r w:rsidR="00631451">
        <w:t xml:space="preserve"> </w:t>
      </w:r>
      <w:r w:rsidR="00535BDB">
        <w:t>тридцатое</w:t>
      </w:r>
      <w:r w:rsidRPr="00512CD9">
        <w:t xml:space="preserve"> заседание </w:t>
      </w:r>
      <w:r w:rsidR="00631451" w:rsidRPr="00512CD9">
        <w:t xml:space="preserve">Думы </w:t>
      </w:r>
      <w:r w:rsidRPr="00512CD9">
        <w:t>Черемховско</w:t>
      </w:r>
      <w:r w:rsidR="00631451">
        <w:t>го</w:t>
      </w:r>
      <w:r w:rsidRPr="00512CD9">
        <w:t xml:space="preserve"> район</w:t>
      </w:r>
      <w:r w:rsidR="00631451">
        <w:t>а</w:t>
      </w:r>
      <w:r w:rsidRPr="00512CD9">
        <w:t xml:space="preserve"> </w:t>
      </w:r>
      <w:r w:rsidRPr="00512CD9">
        <w:rPr>
          <w:lang w:val="en-US"/>
        </w:rPr>
        <w:t>V</w:t>
      </w:r>
      <w:r w:rsidRPr="00512CD9">
        <w:t xml:space="preserve"> созыва  были вынесены </w:t>
      </w:r>
      <w:r w:rsidR="00B045AD">
        <w:t xml:space="preserve">    </w:t>
      </w:r>
      <w:r w:rsidR="00535BDB">
        <w:t>4</w:t>
      </w:r>
      <w:r w:rsidR="00005963">
        <w:t xml:space="preserve"> </w:t>
      </w:r>
      <w:r w:rsidRPr="00512CD9">
        <w:t xml:space="preserve"> вопрос</w:t>
      </w:r>
      <w:r w:rsidR="00B168E8">
        <w:t>а</w:t>
      </w:r>
      <w:r w:rsidRPr="00512CD9">
        <w:t xml:space="preserve">. </w:t>
      </w:r>
    </w:p>
    <w:p w:rsidR="00F42856" w:rsidRDefault="00406170" w:rsidP="00DA3A99">
      <w:pPr>
        <w:tabs>
          <w:tab w:val="left" w:pos="7755"/>
        </w:tabs>
        <w:jc w:val="both"/>
      </w:pPr>
      <w:r w:rsidRPr="00AF3E32">
        <w:t xml:space="preserve">    Татьяна Анатольевна зачитала проект повестки заседания.</w:t>
      </w:r>
    </w:p>
    <w:p w:rsidR="00535BDB" w:rsidRDefault="00535BDB" w:rsidP="00DA3A99">
      <w:pPr>
        <w:tabs>
          <w:tab w:val="left" w:pos="7755"/>
        </w:tabs>
        <w:jc w:val="both"/>
      </w:pPr>
    </w:p>
    <w:p w:rsidR="00535BDB" w:rsidRDefault="00535BDB" w:rsidP="00DA3A99">
      <w:pPr>
        <w:tabs>
          <w:tab w:val="left" w:pos="7755"/>
        </w:tabs>
        <w:jc w:val="both"/>
      </w:pPr>
    </w:p>
    <w:tbl>
      <w:tblPr>
        <w:tblW w:w="10114" w:type="dxa"/>
        <w:tblInd w:w="-792" w:type="dxa"/>
        <w:tblLayout w:type="fixed"/>
        <w:tblLook w:val="0000"/>
      </w:tblPr>
      <w:tblGrid>
        <w:gridCol w:w="758"/>
        <w:gridCol w:w="9356"/>
      </w:tblGrid>
      <w:tr w:rsidR="00535BDB" w:rsidRPr="000630EB" w:rsidTr="00535BDB">
        <w:trPr>
          <w:trHeight w:val="708"/>
        </w:trPr>
        <w:tc>
          <w:tcPr>
            <w:tcW w:w="758" w:type="dxa"/>
          </w:tcPr>
          <w:p w:rsidR="00535BDB" w:rsidRPr="00535BDB" w:rsidRDefault="00535BDB" w:rsidP="00535BDB">
            <w:pPr>
              <w:numPr>
                <w:ilvl w:val="0"/>
                <w:numId w:val="9"/>
              </w:numPr>
              <w:tabs>
                <w:tab w:val="clear" w:pos="1080"/>
                <w:tab w:val="left" w:pos="432"/>
                <w:tab w:val="num" w:pos="648"/>
              </w:tabs>
              <w:ind w:left="648"/>
              <w:jc w:val="both"/>
              <w:rPr>
                <w:bCs/>
              </w:rPr>
            </w:pPr>
          </w:p>
        </w:tc>
        <w:tc>
          <w:tcPr>
            <w:tcW w:w="9356" w:type="dxa"/>
          </w:tcPr>
          <w:p w:rsidR="00535BDB" w:rsidRPr="00535BDB" w:rsidRDefault="00535BDB" w:rsidP="00535BDB">
            <w:pPr>
              <w:tabs>
                <w:tab w:val="left" w:pos="7755"/>
              </w:tabs>
              <w:jc w:val="both"/>
            </w:pPr>
            <w:r w:rsidRPr="00535BDB">
              <w:t>«О внесении изменений и дополнений в Устав Черемховского районного муниципального образования».</w:t>
            </w:r>
          </w:p>
          <w:p w:rsidR="00535BDB" w:rsidRPr="00535BDB" w:rsidRDefault="00535BDB" w:rsidP="00535BDB">
            <w:pPr>
              <w:tabs>
                <w:tab w:val="left" w:pos="7755"/>
              </w:tabs>
              <w:jc w:val="both"/>
            </w:pPr>
            <w:r w:rsidRPr="00535BDB">
              <w:t>Докладывает: Ермаков Сергей Анатольевич, начальник отдела правового обеспечения</w:t>
            </w:r>
          </w:p>
          <w:p w:rsidR="00535BDB" w:rsidRPr="00535BDB" w:rsidRDefault="00535BDB" w:rsidP="00535BDB">
            <w:pPr>
              <w:tabs>
                <w:tab w:val="left" w:pos="7755"/>
              </w:tabs>
              <w:jc w:val="both"/>
            </w:pPr>
          </w:p>
        </w:tc>
      </w:tr>
      <w:tr w:rsidR="00535BDB" w:rsidRPr="000630EB" w:rsidTr="00535BDB">
        <w:trPr>
          <w:trHeight w:val="708"/>
        </w:trPr>
        <w:tc>
          <w:tcPr>
            <w:tcW w:w="758" w:type="dxa"/>
          </w:tcPr>
          <w:p w:rsidR="00535BDB" w:rsidRPr="00535BDB" w:rsidRDefault="00535BDB" w:rsidP="00535BDB">
            <w:pPr>
              <w:numPr>
                <w:ilvl w:val="0"/>
                <w:numId w:val="9"/>
              </w:numPr>
              <w:tabs>
                <w:tab w:val="clear" w:pos="1080"/>
                <w:tab w:val="left" w:pos="432"/>
                <w:tab w:val="num" w:pos="648"/>
              </w:tabs>
              <w:ind w:left="648"/>
              <w:jc w:val="both"/>
              <w:rPr>
                <w:bCs/>
              </w:rPr>
            </w:pPr>
          </w:p>
        </w:tc>
        <w:tc>
          <w:tcPr>
            <w:tcW w:w="9356" w:type="dxa"/>
          </w:tcPr>
          <w:p w:rsidR="00535BDB" w:rsidRPr="00535BDB" w:rsidRDefault="00535BDB" w:rsidP="00535BDB">
            <w:pPr>
              <w:tabs>
                <w:tab w:val="left" w:pos="7755"/>
              </w:tabs>
              <w:jc w:val="both"/>
            </w:pPr>
            <w:r w:rsidRPr="00535BDB">
              <w:t>Об утверждении Перечня услуг, которые являются необходимыми и обязательными для предоставления муниципальных услуг, и Порядке определения размера платы за оказание этих услуг</w:t>
            </w:r>
          </w:p>
          <w:p w:rsidR="00535BDB" w:rsidRPr="00535BDB" w:rsidRDefault="00535BDB" w:rsidP="00535BDB">
            <w:pPr>
              <w:tabs>
                <w:tab w:val="left" w:pos="7755"/>
              </w:tabs>
              <w:jc w:val="both"/>
            </w:pPr>
            <w:r w:rsidRPr="00535BDB">
              <w:lastRenderedPageBreak/>
              <w:t>Докладывает Удовиченко  Марина Вячеславовна, И.о.начальника отдела экономического прогнозирования и планирования.</w:t>
            </w:r>
          </w:p>
        </w:tc>
      </w:tr>
      <w:tr w:rsidR="00535BDB" w:rsidRPr="000630EB" w:rsidTr="00535BDB">
        <w:trPr>
          <w:trHeight w:val="708"/>
        </w:trPr>
        <w:tc>
          <w:tcPr>
            <w:tcW w:w="758" w:type="dxa"/>
          </w:tcPr>
          <w:p w:rsidR="00535BDB" w:rsidRPr="00535BDB" w:rsidRDefault="00535BDB" w:rsidP="00535BDB">
            <w:pPr>
              <w:numPr>
                <w:ilvl w:val="0"/>
                <w:numId w:val="9"/>
              </w:numPr>
              <w:tabs>
                <w:tab w:val="clear" w:pos="1080"/>
                <w:tab w:val="left" w:pos="432"/>
                <w:tab w:val="num" w:pos="648"/>
              </w:tabs>
              <w:ind w:left="648"/>
              <w:jc w:val="both"/>
              <w:rPr>
                <w:bCs/>
              </w:rPr>
            </w:pPr>
          </w:p>
        </w:tc>
        <w:tc>
          <w:tcPr>
            <w:tcW w:w="9356" w:type="dxa"/>
          </w:tcPr>
          <w:p w:rsidR="00535BDB" w:rsidRPr="00535BDB" w:rsidRDefault="00535BDB" w:rsidP="00535BDB">
            <w:pPr>
              <w:tabs>
                <w:tab w:val="left" w:pos="7755"/>
              </w:tabs>
              <w:jc w:val="both"/>
            </w:pPr>
            <w:r w:rsidRPr="00535BDB">
              <w:t>«Об утверждении плана работы Думы (пятого созыва) на 1 полугодие 2012 года»</w:t>
            </w:r>
          </w:p>
          <w:p w:rsidR="00535BDB" w:rsidRPr="00535BDB" w:rsidRDefault="00535BDB" w:rsidP="00535BDB">
            <w:pPr>
              <w:tabs>
                <w:tab w:val="left" w:pos="7755"/>
              </w:tabs>
              <w:jc w:val="both"/>
            </w:pPr>
            <w:r w:rsidRPr="00535BDB">
              <w:t>Докладывает:   Ярошевич Татьяна Анатольевна, Председатель Думы ЧРМО</w:t>
            </w:r>
          </w:p>
          <w:p w:rsidR="00535BDB" w:rsidRPr="00535BDB" w:rsidRDefault="00535BDB" w:rsidP="00535BDB">
            <w:pPr>
              <w:tabs>
                <w:tab w:val="left" w:pos="7755"/>
              </w:tabs>
              <w:jc w:val="both"/>
            </w:pPr>
          </w:p>
        </w:tc>
      </w:tr>
      <w:tr w:rsidR="00535BDB" w:rsidRPr="000630EB" w:rsidTr="00535BDB">
        <w:trPr>
          <w:trHeight w:val="708"/>
        </w:trPr>
        <w:tc>
          <w:tcPr>
            <w:tcW w:w="758" w:type="dxa"/>
          </w:tcPr>
          <w:p w:rsidR="00535BDB" w:rsidRPr="00535BDB" w:rsidRDefault="00535BDB" w:rsidP="005E7D0C">
            <w:pPr>
              <w:tabs>
                <w:tab w:val="left" w:pos="432"/>
              </w:tabs>
              <w:jc w:val="both"/>
              <w:rPr>
                <w:bCs/>
              </w:rPr>
            </w:pPr>
            <w:r w:rsidRPr="00535BDB">
              <w:rPr>
                <w:bCs/>
              </w:rPr>
              <w:t xml:space="preserve">    4.</w:t>
            </w:r>
          </w:p>
          <w:p w:rsidR="00535BDB" w:rsidRPr="00535BDB" w:rsidRDefault="00535BDB" w:rsidP="00535BDB">
            <w:pPr>
              <w:tabs>
                <w:tab w:val="left" w:pos="432"/>
              </w:tabs>
              <w:jc w:val="both"/>
              <w:rPr>
                <w:bCs/>
              </w:rPr>
            </w:pPr>
          </w:p>
          <w:p w:rsidR="00535BDB" w:rsidRPr="00535BDB" w:rsidRDefault="00535BDB" w:rsidP="00535BDB">
            <w:pPr>
              <w:tabs>
                <w:tab w:val="left" w:pos="432"/>
              </w:tabs>
              <w:jc w:val="both"/>
              <w:rPr>
                <w:bCs/>
              </w:rPr>
            </w:pPr>
          </w:p>
          <w:p w:rsidR="00535BDB" w:rsidRPr="00535BDB" w:rsidRDefault="00535BDB" w:rsidP="00535BDB">
            <w:pPr>
              <w:tabs>
                <w:tab w:val="left" w:pos="432"/>
              </w:tabs>
              <w:jc w:val="both"/>
              <w:rPr>
                <w:bCs/>
              </w:rPr>
            </w:pPr>
          </w:p>
          <w:p w:rsidR="00535BDB" w:rsidRPr="00535BDB" w:rsidRDefault="00535BDB" w:rsidP="00535BDB">
            <w:pPr>
              <w:tabs>
                <w:tab w:val="left" w:pos="432"/>
              </w:tabs>
              <w:jc w:val="both"/>
              <w:rPr>
                <w:bCs/>
              </w:rPr>
            </w:pPr>
          </w:p>
          <w:p w:rsidR="00535BDB" w:rsidRPr="00535BDB" w:rsidRDefault="00535BDB" w:rsidP="00535BDB">
            <w:pPr>
              <w:tabs>
                <w:tab w:val="left" w:pos="432"/>
              </w:tabs>
              <w:jc w:val="both"/>
              <w:rPr>
                <w:bCs/>
              </w:rPr>
            </w:pPr>
          </w:p>
        </w:tc>
        <w:tc>
          <w:tcPr>
            <w:tcW w:w="9356" w:type="dxa"/>
          </w:tcPr>
          <w:p w:rsidR="00535BDB" w:rsidRPr="00535BDB" w:rsidRDefault="00004A5E" w:rsidP="00535BDB">
            <w:pPr>
              <w:tabs>
                <w:tab w:val="left" w:pos="7755"/>
              </w:tabs>
              <w:jc w:val="both"/>
            </w:pPr>
            <w:r>
              <w:t>«</w:t>
            </w:r>
            <w:r w:rsidR="00535BDB" w:rsidRPr="00535BDB">
              <w:t>Об утверждении Плана работы аудитора Думы Черемховского районного муниципального образования на 2012 год»</w:t>
            </w:r>
          </w:p>
          <w:p w:rsidR="00535BDB" w:rsidRPr="00535BDB" w:rsidRDefault="00535BDB" w:rsidP="00535BDB">
            <w:pPr>
              <w:tabs>
                <w:tab w:val="left" w:pos="7755"/>
              </w:tabs>
              <w:jc w:val="both"/>
            </w:pPr>
            <w:r w:rsidRPr="00535BDB">
              <w:t>Докладывает:  Ярошевич Татьяна Анатольевна, Председатель Думы ЧРМО</w:t>
            </w:r>
          </w:p>
          <w:p w:rsidR="00535BDB" w:rsidRPr="00535BDB" w:rsidRDefault="00535BDB" w:rsidP="00535BDB">
            <w:pPr>
              <w:tabs>
                <w:tab w:val="left" w:pos="7755"/>
              </w:tabs>
              <w:jc w:val="both"/>
            </w:pPr>
          </w:p>
          <w:p w:rsidR="00535BDB" w:rsidRPr="00535BDB" w:rsidRDefault="00535BDB" w:rsidP="00535BDB">
            <w:pPr>
              <w:tabs>
                <w:tab w:val="left" w:pos="7755"/>
              </w:tabs>
              <w:jc w:val="both"/>
            </w:pPr>
          </w:p>
        </w:tc>
      </w:tr>
      <w:tr w:rsidR="000C658C" w:rsidRPr="00894EFD" w:rsidTr="00535BDB">
        <w:trPr>
          <w:trHeight w:val="2228"/>
        </w:trPr>
        <w:tc>
          <w:tcPr>
            <w:tcW w:w="758" w:type="dxa"/>
          </w:tcPr>
          <w:p w:rsidR="000C658C" w:rsidRPr="00AE7467" w:rsidRDefault="000C658C" w:rsidP="00B66519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 </w:t>
            </w:r>
          </w:p>
          <w:p w:rsidR="000C658C" w:rsidRPr="00AE7467" w:rsidRDefault="000C658C" w:rsidP="00495DEB"/>
        </w:tc>
        <w:tc>
          <w:tcPr>
            <w:tcW w:w="9356" w:type="dxa"/>
          </w:tcPr>
          <w:p w:rsidR="00922411" w:rsidRPr="00B66519" w:rsidRDefault="00922411" w:rsidP="00922411">
            <w:pPr>
              <w:tabs>
                <w:tab w:val="left" w:pos="7755"/>
              </w:tabs>
              <w:jc w:val="both"/>
            </w:pPr>
            <w:r w:rsidRPr="00B66519">
              <w:rPr>
                <w:b/>
              </w:rPr>
              <w:t xml:space="preserve">            Голосовали: </w:t>
            </w:r>
            <w:r w:rsidRPr="00B66519">
              <w:t>за повестку в целом – 1</w:t>
            </w:r>
            <w:r w:rsidR="00535BDB">
              <w:t>0</w:t>
            </w:r>
            <w:r w:rsidRPr="00B66519">
              <w:t xml:space="preserve"> депутатов</w:t>
            </w:r>
          </w:p>
          <w:p w:rsidR="00922411" w:rsidRPr="00B66519" w:rsidRDefault="00922411" w:rsidP="00922411">
            <w:pPr>
              <w:tabs>
                <w:tab w:val="left" w:pos="7755"/>
              </w:tabs>
              <w:jc w:val="both"/>
            </w:pPr>
            <w:r w:rsidRPr="00B66519">
              <w:t xml:space="preserve">             против – нет</w:t>
            </w:r>
          </w:p>
          <w:p w:rsidR="00922411" w:rsidRPr="00B66519" w:rsidRDefault="00922411" w:rsidP="00922411">
            <w:pPr>
              <w:tabs>
                <w:tab w:val="left" w:pos="7755"/>
              </w:tabs>
              <w:jc w:val="both"/>
            </w:pPr>
            <w:r w:rsidRPr="00B66519">
              <w:t xml:space="preserve">             воздержались – нет</w:t>
            </w:r>
          </w:p>
          <w:p w:rsidR="00922411" w:rsidRPr="00B66519" w:rsidRDefault="00922411" w:rsidP="00922411">
            <w:pPr>
              <w:tabs>
                <w:tab w:val="left" w:pos="7755"/>
              </w:tabs>
              <w:jc w:val="both"/>
            </w:pPr>
            <w:r w:rsidRPr="00B66519">
              <w:t xml:space="preserve">             Принято единогласно  </w:t>
            </w:r>
          </w:p>
          <w:p w:rsidR="00922411" w:rsidRPr="00B66519" w:rsidRDefault="00922411" w:rsidP="00922411">
            <w:pPr>
              <w:tabs>
                <w:tab w:val="left" w:pos="7755"/>
              </w:tabs>
              <w:jc w:val="both"/>
            </w:pPr>
            <w:r w:rsidRPr="00B66519">
              <w:rPr>
                <w:b/>
              </w:rPr>
              <w:t xml:space="preserve">             Решили: </w:t>
            </w:r>
            <w:r w:rsidRPr="00B66519">
              <w:t xml:space="preserve">повестку принять </w:t>
            </w:r>
          </w:p>
          <w:p w:rsidR="00922411" w:rsidRPr="00B66519" w:rsidRDefault="00922411" w:rsidP="00922411">
            <w:pPr>
              <w:tabs>
                <w:tab w:val="left" w:pos="7755"/>
              </w:tabs>
              <w:jc w:val="both"/>
            </w:pPr>
            <w:r w:rsidRPr="00B66519">
              <w:rPr>
                <w:b/>
                <w:i/>
              </w:rPr>
              <w:t>Т.А.Ярошевич</w:t>
            </w:r>
            <w:r w:rsidRPr="00B66519">
              <w:t xml:space="preserve"> сообщила: </w:t>
            </w:r>
            <w:r w:rsidR="00535BDB">
              <w:t>30</w:t>
            </w:r>
            <w:r w:rsidRPr="00B66519">
              <w:t xml:space="preserve">-ое заседание Думы Черемховского районного муниципального образования </w:t>
            </w:r>
            <w:r w:rsidRPr="00B66519">
              <w:rPr>
                <w:lang w:val="en-US"/>
              </w:rPr>
              <w:t>V</w:t>
            </w:r>
            <w:r w:rsidRPr="00B66519">
              <w:t xml:space="preserve"> созыва считается открытым.</w:t>
            </w:r>
          </w:p>
          <w:p w:rsidR="00922411" w:rsidRPr="00B66519" w:rsidRDefault="00922411" w:rsidP="00922411">
            <w:pPr>
              <w:tabs>
                <w:tab w:val="left" w:pos="7755"/>
              </w:tabs>
              <w:jc w:val="both"/>
            </w:pPr>
            <w:r w:rsidRPr="00B66519">
              <w:t xml:space="preserve"> Звучит </w:t>
            </w:r>
            <w:r w:rsidRPr="00B66519">
              <w:rPr>
                <w:b/>
              </w:rPr>
              <w:t xml:space="preserve">гимн </w:t>
            </w:r>
            <w:r w:rsidRPr="00B66519">
              <w:t>России</w:t>
            </w:r>
          </w:p>
          <w:p w:rsidR="00922411" w:rsidRPr="00B66519" w:rsidRDefault="00922411" w:rsidP="00922411">
            <w:pPr>
              <w:tabs>
                <w:tab w:val="left" w:pos="2340"/>
              </w:tabs>
              <w:jc w:val="both"/>
              <w:rPr>
                <w:b/>
              </w:rPr>
            </w:pPr>
            <w:r w:rsidRPr="00B66519">
              <w:rPr>
                <w:b/>
              </w:rPr>
              <w:t xml:space="preserve">  </w:t>
            </w:r>
          </w:p>
          <w:p w:rsidR="00922411" w:rsidRPr="00B66519" w:rsidRDefault="00922411" w:rsidP="00535BDB">
            <w:pPr>
              <w:jc w:val="both"/>
            </w:pPr>
          </w:p>
        </w:tc>
      </w:tr>
    </w:tbl>
    <w:p w:rsidR="00F53B5F" w:rsidRDefault="0015391A" w:rsidP="00F53B5F">
      <w:pPr>
        <w:tabs>
          <w:tab w:val="left" w:pos="2340"/>
        </w:tabs>
        <w:jc w:val="both"/>
        <w:rPr>
          <w:b/>
        </w:rPr>
      </w:pPr>
      <w:r w:rsidRPr="00AF3E32">
        <w:rPr>
          <w:b/>
        </w:rPr>
        <w:t xml:space="preserve">    </w:t>
      </w:r>
      <w:r w:rsidR="00F53B5F" w:rsidRPr="00AF3E32">
        <w:t xml:space="preserve">     </w:t>
      </w:r>
      <w:r w:rsidR="00F53B5F">
        <w:rPr>
          <w:b/>
        </w:rPr>
        <w:t xml:space="preserve"> </w:t>
      </w:r>
      <w:r w:rsidR="00F53B5F" w:rsidRPr="00AF3E32">
        <w:rPr>
          <w:b/>
        </w:rPr>
        <w:t xml:space="preserve"> Слушали:</w:t>
      </w:r>
    </w:p>
    <w:p w:rsidR="00BD62AF" w:rsidRPr="00BD62AF" w:rsidRDefault="00BD62AF" w:rsidP="00F53B5F">
      <w:pPr>
        <w:tabs>
          <w:tab w:val="left" w:pos="2340"/>
        </w:tabs>
        <w:jc w:val="both"/>
        <w:rPr>
          <w:b/>
        </w:rPr>
      </w:pPr>
      <w:r w:rsidRPr="00BD62AF">
        <w:rPr>
          <w:b/>
        </w:rPr>
        <w:t>Ермаков</w:t>
      </w:r>
      <w:r w:rsidR="001D5017">
        <w:rPr>
          <w:b/>
        </w:rPr>
        <w:t>а</w:t>
      </w:r>
      <w:r w:rsidRPr="00BD62AF">
        <w:rPr>
          <w:b/>
        </w:rPr>
        <w:t xml:space="preserve"> Серге</w:t>
      </w:r>
      <w:r w:rsidR="001D5017">
        <w:rPr>
          <w:b/>
        </w:rPr>
        <w:t>я</w:t>
      </w:r>
      <w:r w:rsidRPr="00BD62AF">
        <w:rPr>
          <w:b/>
        </w:rPr>
        <w:t xml:space="preserve"> Анатольевич</w:t>
      </w:r>
      <w:r w:rsidR="001D5017">
        <w:rPr>
          <w:b/>
        </w:rPr>
        <w:t>а</w:t>
      </w:r>
      <w:r w:rsidRPr="00BD62AF">
        <w:rPr>
          <w:b/>
        </w:rPr>
        <w:t>, начальник</w:t>
      </w:r>
      <w:r w:rsidR="001D5017">
        <w:rPr>
          <w:b/>
        </w:rPr>
        <w:t>а</w:t>
      </w:r>
      <w:r w:rsidRPr="00BD62AF">
        <w:rPr>
          <w:b/>
        </w:rPr>
        <w:t xml:space="preserve"> отдела правового обеспечения</w:t>
      </w:r>
    </w:p>
    <w:tbl>
      <w:tblPr>
        <w:tblW w:w="9356" w:type="dxa"/>
        <w:tblInd w:w="108" w:type="dxa"/>
        <w:tblLook w:val="0000"/>
      </w:tblPr>
      <w:tblGrid>
        <w:gridCol w:w="9356"/>
      </w:tblGrid>
      <w:tr w:rsidR="00BD62AF" w:rsidRPr="00123EDC" w:rsidTr="000444ED">
        <w:trPr>
          <w:trHeight w:val="587"/>
        </w:trPr>
        <w:tc>
          <w:tcPr>
            <w:tcW w:w="9356" w:type="dxa"/>
          </w:tcPr>
          <w:p w:rsidR="00BD62AF" w:rsidRPr="00123EDC" w:rsidRDefault="00BD62AF" w:rsidP="00535BDB">
            <w:pPr>
              <w:jc w:val="both"/>
            </w:pPr>
            <w:r>
              <w:t xml:space="preserve">    </w:t>
            </w:r>
            <w:r w:rsidR="00535BDB">
              <w:t>«</w:t>
            </w:r>
            <w:r>
              <w:t>О внесении изменений и дополнений в Устав Черемховского районного муниципального образования</w:t>
            </w:r>
            <w:r w:rsidR="00535BDB">
              <w:t>».</w:t>
            </w:r>
          </w:p>
        </w:tc>
      </w:tr>
    </w:tbl>
    <w:p w:rsidR="00E60EA6" w:rsidRPr="00E60EA6" w:rsidRDefault="00E60EA6" w:rsidP="00E60EA6">
      <w:pPr>
        <w:autoSpaceDE w:val="0"/>
        <w:autoSpaceDN w:val="0"/>
        <w:adjustRightInd w:val="0"/>
        <w:ind w:firstLine="570"/>
        <w:jc w:val="both"/>
      </w:pPr>
      <w:r w:rsidRPr="00E60EA6">
        <w:t>Необходимость принятия проекта решения обусловлена установленной Федеральным законом обязанностью принимать меры к приведению Устава муниципального образования в соответствие с действующим законодательством.</w:t>
      </w:r>
    </w:p>
    <w:p w:rsidR="00E60EA6" w:rsidRPr="00E60EA6" w:rsidRDefault="00E60EA6" w:rsidP="00E60EA6">
      <w:pPr>
        <w:autoSpaceDE w:val="0"/>
        <w:autoSpaceDN w:val="0"/>
        <w:adjustRightInd w:val="0"/>
        <w:ind w:firstLine="720"/>
        <w:jc w:val="both"/>
      </w:pPr>
      <w:r w:rsidRPr="00E60EA6">
        <w:t xml:space="preserve">Вступили в законную силу следующие федеральные законы: </w:t>
      </w:r>
    </w:p>
    <w:p w:rsidR="00E60EA6" w:rsidRPr="00E60EA6" w:rsidRDefault="00E60EA6" w:rsidP="00E60EA6">
      <w:pPr>
        <w:autoSpaceDE w:val="0"/>
        <w:autoSpaceDN w:val="0"/>
        <w:adjustRightInd w:val="0"/>
        <w:ind w:firstLine="720"/>
        <w:jc w:val="both"/>
      </w:pPr>
      <w:r w:rsidRPr="00E60EA6">
        <w:t xml:space="preserve">Федеральный закон от 20.03.2011 г. № 38-ФЗ, </w:t>
      </w:r>
      <w:r w:rsidRPr="00E60EA6">
        <w:rPr>
          <w:bCs/>
        </w:rPr>
        <w:t>Федеральный закон от 07.02.2011 г. N 6-ФЗ,</w:t>
      </w:r>
      <w:r w:rsidRPr="00E60EA6">
        <w:t xml:space="preserve">  Федеральный закон от 18.07.2011 года № 242-ФЗ, Федеральный закон от 19.07.2011 года № 246-ФЗ, Федеральный закон от 25.07.2011 года № 263-ФЗ, Федеральный закон от 19.07.2011 года № 247-ФЗ, Федеральный закон от 21.11.2011 года № 329-ФЗ, Федеральный закон от 30.11.2011 года № 361-ФЗ.</w:t>
      </w:r>
    </w:p>
    <w:p w:rsidR="00E60EA6" w:rsidRPr="00E60EA6" w:rsidRDefault="00E60EA6" w:rsidP="00E60EA6">
      <w:pPr>
        <w:autoSpaceDE w:val="0"/>
        <w:autoSpaceDN w:val="0"/>
        <w:adjustRightInd w:val="0"/>
        <w:jc w:val="both"/>
      </w:pPr>
      <w:r w:rsidRPr="00E60EA6">
        <w:t xml:space="preserve">           Данные Федеральные законы предусматривают внесение изменений в статьи Устава Черемховского районного муниципального образования.</w:t>
      </w:r>
    </w:p>
    <w:p w:rsidR="00E60EA6" w:rsidRPr="00E60EA6" w:rsidRDefault="00E60EA6" w:rsidP="00E60EA6">
      <w:pPr>
        <w:autoSpaceDE w:val="0"/>
        <w:autoSpaceDN w:val="0"/>
        <w:adjustRightInd w:val="0"/>
        <w:jc w:val="both"/>
      </w:pPr>
      <w:r w:rsidRPr="00E60EA6">
        <w:t xml:space="preserve">            В целях приведения в соответствие Устава Черемховского районного муниципального образования в соответствии с действующим законодательством внести в Устав Черемховского районного муниципального образования следующие изменения и дополнения:</w:t>
      </w:r>
    </w:p>
    <w:p w:rsidR="00E60EA6" w:rsidRPr="00535BDB" w:rsidRDefault="00E60EA6" w:rsidP="00E60EA6">
      <w:pPr>
        <w:pStyle w:val="1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60EA6"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Pr="00535BDB">
        <w:rPr>
          <w:rFonts w:ascii="Times New Roman" w:hAnsi="Times New Roman"/>
          <w:b w:val="0"/>
          <w:color w:val="auto"/>
          <w:sz w:val="24"/>
          <w:szCs w:val="24"/>
        </w:rPr>
        <w:t>1. Внести в Устав Черемховского районного муниципального образования следующие изменения и дополнения:</w:t>
      </w:r>
    </w:p>
    <w:p w:rsidR="00E60EA6" w:rsidRPr="00E60EA6" w:rsidRDefault="00E60EA6" w:rsidP="00E60EA6">
      <w:pPr>
        <w:shd w:val="clear" w:color="auto" w:fill="FFFFFF"/>
        <w:ind w:left="17"/>
        <w:jc w:val="both"/>
        <w:rPr>
          <w:spacing w:val="-5"/>
        </w:rPr>
      </w:pPr>
      <w:r w:rsidRPr="00E60EA6">
        <w:t xml:space="preserve">         </w:t>
      </w:r>
      <w:r w:rsidRPr="00E60EA6">
        <w:rPr>
          <w:spacing w:val="-5"/>
        </w:rPr>
        <w:t>Пункт 5 части 1 статьи 7 после слов «в границах муниципального района» дополнить словами: «осуществление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района»;</w:t>
      </w:r>
    </w:p>
    <w:p w:rsidR="00E60EA6" w:rsidRPr="00E60EA6" w:rsidRDefault="00E60EA6" w:rsidP="00E60EA6">
      <w:pPr>
        <w:autoSpaceDE w:val="0"/>
        <w:autoSpaceDN w:val="0"/>
        <w:adjustRightInd w:val="0"/>
        <w:jc w:val="both"/>
        <w:rPr>
          <w:spacing w:val="-5"/>
        </w:rPr>
      </w:pPr>
      <w:r w:rsidRPr="00E60EA6">
        <w:rPr>
          <w:spacing w:val="-5"/>
        </w:rPr>
        <w:t xml:space="preserve">          1.2. Часть 1 статьи 7 дополнить пунктами 8.1. и 8.2. следующего содержания:</w:t>
      </w:r>
    </w:p>
    <w:p w:rsidR="00E60EA6" w:rsidRPr="00E60EA6" w:rsidRDefault="00E60EA6" w:rsidP="00E60EA6">
      <w:pPr>
        <w:autoSpaceDE w:val="0"/>
        <w:autoSpaceDN w:val="0"/>
        <w:adjustRightInd w:val="0"/>
        <w:jc w:val="both"/>
        <w:rPr>
          <w:spacing w:val="-5"/>
        </w:rPr>
      </w:pPr>
      <w:r w:rsidRPr="00E60EA6">
        <w:rPr>
          <w:spacing w:val="-5"/>
        </w:rPr>
        <w:t>«8.1.) предоставление помещения для работы на обслуживаемом административном участке муниципального района сотруднику, замещающему должность участкового уполномоченного полиции;</w:t>
      </w:r>
    </w:p>
    <w:p w:rsidR="00E60EA6" w:rsidRPr="00E60EA6" w:rsidRDefault="00E60EA6" w:rsidP="00E60EA6">
      <w:pPr>
        <w:autoSpaceDE w:val="0"/>
        <w:autoSpaceDN w:val="0"/>
        <w:adjustRightInd w:val="0"/>
        <w:jc w:val="both"/>
        <w:rPr>
          <w:spacing w:val="-5"/>
        </w:rPr>
      </w:pPr>
      <w:r w:rsidRPr="00E60EA6">
        <w:rPr>
          <w:spacing w:val="-5"/>
        </w:rPr>
        <w:t>8.2.) до 1 января 2017 года предоставление сотруднику, замещающему должность участкового уполномоченного полиции, и членами его семьи жилого помещения на период выполнения сотрудником обязанностей по указанной должности»;</w:t>
      </w:r>
    </w:p>
    <w:p w:rsidR="00E60EA6" w:rsidRPr="00E60EA6" w:rsidRDefault="00E60EA6" w:rsidP="00E60EA6">
      <w:pPr>
        <w:autoSpaceDE w:val="0"/>
        <w:autoSpaceDN w:val="0"/>
        <w:adjustRightInd w:val="0"/>
        <w:jc w:val="both"/>
        <w:rPr>
          <w:spacing w:val="-5"/>
        </w:rPr>
      </w:pPr>
      <w:r w:rsidRPr="00E60EA6">
        <w:lastRenderedPageBreak/>
        <w:t xml:space="preserve">          1.3. </w:t>
      </w:r>
      <w:r w:rsidRPr="00E60EA6">
        <w:rPr>
          <w:spacing w:val="-5"/>
        </w:rPr>
        <w:t>Пункт 23 части 1 статьи 7 дополнить словами «а также осуществление муниципального контроля в области использования и охраны особо охраняемых природных территорий местного значения»;</w:t>
      </w:r>
    </w:p>
    <w:p w:rsidR="00E60EA6" w:rsidRPr="00E60EA6" w:rsidRDefault="00E60EA6" w:rsidP="00E60EA6">
      <w:pPr>
        <w:autoSpaceDE w:val="0"/>
        <w:autoSpaceDN w:val="0"/>
        <w:adjustRightInd w:val="0"/>
        <w:jc w:val="both"/>
        <w:rPr>
          <w:spacing w:val="-5"/>
        </w:rPr>
      </w:pPr>
      <w:r w:rsidRPr="00E60EA6">
        <w:rPr>
          <w:spacing w:val="-5"/>
        </w:rPr>
        <w:t xml:space="preserve">           1.4. Пункт 29 части 1 статьи 7 дополнить словами « включая обеспечение свободного доступа граждан к водным объектам общего пользования и их береговым полосам»;</w:t>
      </w:r>
    </w:p>
    <w:p w:rsidR="00E60EA6" w:rsidRPr="00E60EA6" w:rsidRDefault="00E60EA6" w:rsidP="00E60EA6">
      <w:pPr>
        <w:autoSpaceDE w:val="0"/>
        <w:autoSpaceDN w:val="0"/>
        <w:adjustRightInd w:val="0"/>
        <w:jc w:val="both"/>
        <w:rPr>
          <w:spacing w:val="-5"/>
        </w:rPr>
      </w:pPr>
      <w:r w:rsidRPr="00E60EA6">
        <w:rPr>
          <w:spacing w:val="-5"/>
        </w:rPr>
        <w:t xml:space="preserve">           1.5. Часть 1 статьи 7 дополнить пунктом 31 следующего содержания:  </w:t>
      </w:r>
    </w:p>
    <w:p w:rsidR="00E60EA6" w:rsidRPr="00E60EA6" w:rsidRDefault="00E60EA6" w:rsidP="00E60EA6">
      <w:pPr>
        <w:autoSpaceDE w:val="0"/>
        <w:autoSpaceDN w:val="0"/>
        <w:adjustRightInd w:val="0"/>
        <w:jc w:val="both"/>
        <w:rPr>
          <w:spacing w:val="-5"/>
        </w:rPr>
      </w:pPr>
      <w:r w:rsidRPr="00E60EA6">
        <w:rPr>
          <w:spacing w:val="-5"/>
        </w:rPr>
        <w:t>«31) осуществление муниципального лесного контроля»;</w:t>
      </w:r>
    </w:p>
    <w:p w:rsidR="00E60EA6" w:rsidRPr="00E60EA6" w:rsidRDefault="00E60EA6" w:rsidP="00E60EA6">
      <w:pPr>
        <w:autoSpaceDE w:val="0"/>
        <w:autoSpaceDN w:val="0"/>
        <w:adjustRightInd w:val="0"/>
        <w:jc w:val="both"/>
        <w:rPr>
          <w:spacing w:val="-5"/>
        </w:rPr>
      </w:pPr>
      <w:r w:rsidRPr="00E60EA6">
        <w:rPr>
          <w:spacing w:val="-5"/>
        </w:rPr>
        <w:t xml:space="preserve">           1.6. Часть 1 статьи 7 дополнить пунктом 32 следующего содержания:</w:t>
      </w:r>
    </w:p>
    <w:p w:rsidR="00E60EA6" w:rsidRPr="00E60EA6" w:rsidRDefault="00E60EA6" w:rsidP="00E60EA6">
      <w:pPr>
        <w:autoSpaceDE w:val="0"/>
        <w:autoSpaceDN w:val="0"/>
        <w:adjustRightInd w:val="0"/>
        <w:jc w:val="both"/>
        <w:rPr>
          <w:spacing w:val="-5"/>
        </w:rPr>
      </w:pPr>
      <w:r w:rsidRPr="00E60EA6">
        <w:rPr>
          <w:spacing w:val="-5"/>
        </w:rPr>
        <w:t>«32) осуществление муниципального контроля за проведением муниципальных лотерей»;</w:t>
      </w:r>
    </w:p>
    <w:p w:rsidR="00E60EA6" w:rsidRPr="00E60EA6" w:rsidRDefault="00E60EA6" w:rsidP="00E60EA6">
      <w:pPr>
        <w:autoSpaceDE w:val="0"/>
        <w:autoSpaceDN w:val="0"/>
        <w:adjustRightInd w:val="0"/>
        <w:jc w:val="both"/>
        <w:rPr>
          <w:spacing w:val="-5"/>
        </w:rPr>
      </w:pPr>
      <w:r w:rsidRPr="00E60EA6">
        <w:rPr>
          <w:spacing w:val="-5"/>
        </w:rPr>
        <w:t xml:space="preserve">           1.7. Часть 1 статьи 7 дополнить пунктом 33 следующего содержания:</w:t>
      </w:r>
    </w:p>
    <w:p w:rsidR="00E60EA6" w:rsidRPr="00E60EA6" w:rsidRDefault="00E60EA6" w:rsidP="00E60EA6">
      <w:pPr>
        <w:autoSpaceDE w:val="0"/>
        <w:autoSpaceDN w:val="0"/>
        <w:adjustRightInd w:val="0"/>
        <w:jc w:val="both"/>
        <w:rPr>
          <w:spacing w:val="-5"/>
        </w:rPr>
      </w:pPr>
      <w:r w:rsidRPr="00E60EA6">
        <w:rPr>
          <w:spacing w:val="-5"/>
        </w:rPr>
        <w:t>«33) осуществление муниципального контроля на территории особой экономической зоны»;</w:t>
      </w:r>
    </w:p>
    <w:p w:rsidR="00E60EA6" w:rsidRPr="00E60EA6" w:rsidRDefault="00E60EA6" w:rsidP="00E60EA6">
      <w:pPr>
        <w:autoSpaceDE w:val="0"/>
        <w:autoSpaceDN w:val="0"/>
        <w:adjustRightInd w:val="0"/>
        <w:jc w:val="both"/>
        <w:rPr>
          <w:spacing w:val="-5"/>
        </w:rPr>
      </w:pPr>
      <w:r w:rsidRPr="00E60EA6">
        <w:rPr>
          <w:spacing w:val="-5"/>
        </w:rPr>
        <w:t xml:space="preserve">           1.8.Часть 1 статьи 7 дополнить пунктом 34 следующего содержания:</w:t>
      </w:r>
    </w:p>
    <w:p w:rsidR="00E60EA6" w:rsidRPr="00E60EA6" w:rsidRDefault="00E60EA6" w:rsidP="00E60EA6">
      <w:pPr>
        <w:autoSpaceDE w:val="0"/>
        <w:autoSpaceDN w:val="0"/>
        <w:adjustRightInd w:val="0"/>
        <w:jc w:val="both"/>
        <w:rPr>
          <w:spacing w:val="-5"/>
        </w:rPr>
      </w:pPr>
      <w:r w:rsidRPr="00E60EA6">
        <w:rPr>
          <w:spacing w:val="-5"/>
        </w:rPr>
        <w:t>«34) обеспечение выполнения работ, необходимых для создания искусственных земельных участков для нужд муниципального района, проведение открытого аукциона на право заключить  договор о создании искусственного земельного участка в соответствии с федеральным законом»;</w:t>
      </w:r>
    </w:p>
    <w:p w:rsidR="00E60EA6" w:rsidRPr="00E60EA6" w:rsidRDefault="00E60EA6" w:rsidP="00E60EA6">
      <w:pPr>
        <w:shd w:val="clear" w:color="auto" w:fill="FFFFFF"/>
        <w:ind w:left="17"/>
        <w:jc w:val="both"/>
        <w:rPr>
          <w:spacing w:val="-5"/>
        </w:rPr>
      </w:pPr>
      <w:r w:rsidRPr="00E60EA6">
        <w:rPr>
          <w:spacing w:val="-5"/>
        </w:rPr>
        <w:t xml:space="preserve">           1.9. Часть 1 статьи 7 дополнить пунктом 35 следующего содержания:</w:t>
      </w:r>
    </w:p>
    <w:p w:rsidR="00E60EA6" w:rsidRPr="00E60EA6" w:rsidRDefault="00E60EA6" w:rsidP="00E60EA6">
      <w:pPr>
        <w:shd w:val="clear" w:color="auto" w:fill="FFFFFF"/>
        <w:ind w:left="17"/>
        <w:jc w:val="both"/>
        <w:rPr>
          <w:spacing w:val="-5"/>
        </w:rPr>
      </w:pPr>
      <w:r w:rsidRPr="00E60EA6">
        <w:rPr>
          <w:spacing w:val="-5"/>
        </w:rPr>
        <w:t>«35)  осуществление мер по противодействию коррупции в границах муниципального района»;</w:t>
      </w:r>
    </w:p>
    <w:p w:rsidR="00E60EA6" w:rsidRPr="00E60EA6" w:rsidRDefault="00E60EA6" w:rsidP="00E60EA6">
      <w:pPr>
        <w:shd w:val="clear" w:color="auto" w:fill="FFFFFF"/>
        <w:ind w:left="17"/>
        <w:jc w:val="both"/>
        <w:rPr>
          <w:spacing w:val="-5"/>
        </w:rPr>
      </w:pPr>
      <w:r w:rsidRPr="00E60EA6">
        <w:rPr>
          <w:spacing w:val="-5"/>
        </w:rPr>
        <w:t xml:space="preserve">           1.10. Пункт 4 части 1 статьи 8 после слов «предприятиями и учреждениями,» дополнить словами «и работы, выполняемые муниципальными предприятиями и учреждениями,»;</w:t>
      </w:r>
    </w:p>
    <w:p w:rsidR="00E60EA6" w:rsidRPr="00E60EA6" w:rsidRDefault="00E60EA6" w:rsidP="00E60EA6">
      <w:pPr>
        <w:shd w:val="clear" w:color="auto" w:fill="FFFFFF"/>
        <w:ind w:left="17"/>
        <w:jc w:val="both"/>
        <w:rPr>
          <w:spacing w:val="-5"/>
        </w:rPr>
      </w:pPr>
      <w:r w:rsidRPr="00E60EA6">
        <w:rPr>
          <w:spacing w:val="-5"/>
        </w:rPr>
        <w:t xml:space="preserve">           1.11. Часть 1 статьи 9:</w:t>
      </w:r>
    </w:p>
    <w:p w:rsidR="00E60EA6" w:rsidRPr="00E60EA6" w:rsidRDefault="00E60EA6" w:rsidP="00E60EA6">
      <w:pPr>
        <w:shd w:val="clear" w:color="auto" w:fill="FFFFFF"/>
        <w:ind w:left="17"/>
        <w:jc w:val="both"/>
        <w:rPr>
          <w:spacing w:val="-5"/>
        </w:rPr>
      </w:pPr>
      <w:r w:rsidRPr="00E60EA6">
        <w:rPr>
          <w:spacing w:val="-5"/>
        </w:rPr>
        <w:t xml:space="preserve">         - абзац 1 после слов «части своих полномочий» дополнить словами «по решению вопросов местного значения»;</w:t>
      </w:r>
    </w:p>
    <w:p w:rsidR="00E60EA6" w:rsidRPr="00E60EA6" w:rsidRDefault="00E60EA6" w:rsidP="00E60EA6">
      <w:pPr>
        <w:shd w:val="clear" w:color="auto" w:fill="FFFFFF"/>
        <w:ind w:left="17"/>
        <w:jc w:val="both"/>
        <w:rPr>
          <w:spacing w:val="-5"/>
        </w:rPr>
      </w:pPr>
      <w:r w:rsidRPr="00E60EA6">
        <w:rPr>
          <w:spacing w:val="-5"/>
        </w:rPr>
        <w:t xml:space="preserve">         - абзац 2 после слов «части своих полномочий» дополнить словами «по решению вопросов местного значения»;</w:t>
      </w:r>
    </w:p>
    <w:p w:rsidR="00E60EA6" w:rsidRPr="00E60EA6" w:rsidRDefault="00E60EA6" w:rsidP="00E60EA6">
      <w:pPr>
        <w:autoSpaceDE w:val="0"/>
        <w:autoSpaceDN w:val="0"/>
        <w:adjustRightInd w:val="0"/>
        <w:ind w:firstLine="720"/>
        <w:jc w:val="both"/>
        <w:rPr>
          <w:spacing w:val="-5"/>
        </w:rPr>
      </w:pPr>
      <w:r w:rsidRPr="00E60EA6">
        <w:rPr>
          <w:spacing w:val="-5"/>
        </w:rPr>
        <w:t>1.12. Часть 1 статьи 12 после слов «федеральными законами» дополнить словами «и законами Иркутской области», слово «обязательных» исключить, после слов «участие в» дополнить словом «местном»;</w:t>
      </w:r>
    </w:p>
    <w:p w:rsidR="00E60EA6" w:rsidRPr="00E60EA6" w:rsidRDefault="00E60EA6" w:rsidP="00E60EA6">
      <w:pPr>
        <w:autoSpaceDE w:val="0"/>
        <w:autoSpaceDN w:val="0"/>
        <w:adjustRightInd w:val="0"/>
        <w:ind w:firstLine="720"/>
        <w:jc w:val="both"/>
        <w:rPr>
          <w:spacing w:val="-5"/>
        </w:rPr>
      </w:pPr>
      <w:r w:rsidRPr="00E60EA6">
        <w:rPr>
          <w:spacing w:val="-5"/>
        </w:rPr>
        <w:t>1.13. В пункте 4 статьи 13 абзац 2 и 3 изложить в следующей редакции:</w:t>
      </w:r>
    </w:p>
    <w:p w:rsidR="00E60EA6" w:rsidRPr="00E60EA6" w:rsidRDefault="00E60EA6" w:rsidP="00E60EA6">
      <w:pPr>
        <w:ind w:left="-180"/>
        <w:jc w:val="both"/>
      </w:pPr>
      <w:r w:rsidRPr="00E60EA6">
        <w:rPr>
          <w:spacing w:val="-5"/>
        </w:rPr>
        <w:t xml:space="preserve">«4.) </w:t>
      </w:r>
      <w:r w:rsidRPr="00E60EA6">
        <w:t>Голосование на муниципальных выборах может быть назначено только на воскресенье. Не допускается назначение голосования на предпраздничный и нерабочий праздничные дни, на день, следующий за нерабочим  праздничным днем, а также на воскресенье,  которое в установленном порядке объявлено рабочим днем.</w:t>
      </w:r>
    </w:p>
    <w:p w:rsidR="00E60EA6" w:rsidRPr="00E60EA6" w:rsidRDefault="00E60EA6" w:rsidP="00E60EA6">
      <w:pPr>
        <w:ind w:left="-180"/>
        <w:jc w:val="both"/>
      </w:pPr>
      <w:r w:rsidRPr="00E60EA6">
        <w:t xml:space="preserve">        Днем голосования на муниципальных выборах  является второе воскресенье октября года, в котором истекают сроки полномочий мэра района или депутатов  муниципального образования, либо иной день, определенный в соответствии с федеральным  и региональным законодательством»;</w:t>
      </w:r>
    </w:p>
    <w:p w:rsidR="00E60EA6" w:rsidRPr="00E60EA6" w:rsidRDefault="00E60EA6" w:rsidP="00E60EA6">
      <w:pPr>
        <w:ind w:left="-180"/>
        <w:jc w:val="both"/>
      </w:pPr>
      <w:r w:rsidRPr="00E60EA6">
        <w:t xml:space="preserve">             1.14. Статью 13 дополнить пунктом 8 следующего содержания:</w:t>
      </w:r>
    </w:p>
    <w:p w:rsidR="00E60EA6" w:rsidRPr="00E60EA6" w:rsidRDefault="00E60EA6" w:rsidP="00E60EA6">
      <w:pPr>
        <w:ind w:left="-180"/>
        <w:jc w:val="both"/>
      </w:pPr>
      <w:r w:rsidRPr="00E60EA6">
        <w:t>«8. Представительный орган муниципального образования утверждает схему избирательных округов не позднее чем за 20 дней до истечения срока, в который должны быть  назначены выборы, при этом указанный орган до утверждения схемы избирательных округов  вправе вносить поправки в представленную схему»;</w:t>
      </w:r>
    </w:p>
    <w:p w:rsidR="00E60EA6" w:rsidRPr="00E60EA6" w:rsidRDefault="00E60EA6" w:rsidP="00E60EA6">
      <w:pPr>
        <w:ind w:left="-180"/>
        <w:jc w:val="both"/>
      </w:pPr>
      <w:r w:rsidRPr="00E60EA6">
        <w:t xml:space="preserve">            1.15. В части 6 статьи 16.1. :</w:t>
      </w:r>
    </w:p>
    <w:p w:rsidR="00E60EA6" w:rsidRPr="00E60EA6" w:rsidRDefault="00E60EA6" w:rsidP="00E60EA6">
      <w:pPr>
        <w:ind w:left="-180"/>
        <w:jc w:val="both"/>
      </w:pPr>
      <w:r w:rsidRPr="00E60EA6">
        <w:t xml:space="preserve">            - в абзаце 1 слова «не менее половины» заменить словами «не менее одной трети»;</w:t>
      </w:r>
    </w:p>
    <w:p w:rsidR="00E60EA6" w:rsidRPr="00E60EA6" w:rsidRDefault="00E60EA6" w:rsidP="00E60EA6">
      <w:pPr>
        <w:ind w:left="-180"/>
        <w:jc w:val="both"/>
      </w:pPr>
      <w:r w:rsidRPr="00E60EA6">
        <w:t xml:space="preserve">            - в абзаце 2 слова «не менее половины» заменить словами «не менее одной трети»;</w:t>
      </w:r>
    </w:p>
    <w:p w:rsidR="00E60EA6" w:rsidRPr="00E60EA6" w:rsidRDefault="00E60EA6" w:rsidP="00E60EA6">
      <w:pPr>
        <w:ind w:left="-180"/>
        <w:jc w:val="both"/>
      </w:pPr>
      <w:r w:rsidRPr="00E60EA6">
        <w:t xml:space="preserve">            1.16. Пункт 3 части 3 статьи 17 после слов «проекты межевания территорий,» дополнить словами «проекты правил благоустройства территорий,»;</w:t>
      </w:r>
    </w:p>
    <w:p w:rsidR="00E60EA6" w:rsidRPr="00E60EA6" w:rsidRDefault="00E60EA6" w:rsidP="00E60EA6">
      <w:pPr>
        <w:ind w:left="-180"/>
        <w:jc w:val="both"/>
      </w:pPr>
      <w:r w:rsidRPr="00E60EA6">
        <w:t xml:space="preserve">             1.17. Часть 4 статьи 17 дополнить словами « , включая мотивированное обоснование принятых решений»;</w:t>
      </w:r>
    </w:p>
    <w:p w:rsidR="00E60EA6" w:rsidRPr="00E60EA6" w:rsidRDefault="00E60EA6" w:rsidP="00E60EA6">
      <w:pPr>
        <w:autoSpaceDE w:val="0"/>
        <w:autoSpaceDN w:val="0"/>
        <w:adjustRightInd w:val="0"/>
        <w:ind w:firstLine="708"/>
        <w:jc w:val="both"/>
      </w:pPr>
      <w:r w:rsidRPr="00E60EA6">
        <w:t>1.18. Часть 1 статьи 22 дополнить пунктом  1.4 следующего содержания:</w:t>
      </w:r>
    </w:p>
    <w:p w:rsidR="00E60EA6" w:rsidRPr="00E60EA6" w:rsidRDefault="00E60EA6" w:rsidP="00E60EA6">
      <w:pPr>
        <w:ind w:firstLine="708"/>
        <w:jc w:val="both"/>
      </w:pPr>
      <w:r w:rsidRPr="00E60EA6">
        <w:t>«1.4 Контрольно-счетная палата Черемховского районного муниципального образования, именуемая так же: Контрольно-счетная палата Черемховского района, Контрольно-счетная палата района или Контрольно-счетная палата.»;</w:t>
      </w:r>
    </w:p>
    <w:p w:rsidR="00E60EA6" w:rsidRPr="00E60EA6" w:rsidRDefault="00E60EA6" w:rsidP="00E60EA6">
      <w:pPr>
        <w:ind w:firstLine="708"/>
        <w:jc w:val="both"/>
      </w:pPr>
      <w:r w:rsidRPr="00E60EA6">
        <w:t>1.19. Часть 1 статьи 24 дополнить пунктом 4.2 следующего содержания:</w:t>
      </w:r>
    </w:p>
    <w:p w:rsidR="00E60EA6" w:rsidRPr="00E60EA6" w:rsidRDefault="00E60EA6" w:rsidP="00E60EA6">
      <w:pPr>
        <w:ind w:firstLine="708"/>
        <w:jc w:val="both"/>
      </w:pPr>
      <w:r w:rsidRPr="00E60EA6">
        <w:lastRenderedPageBreak/>
        <w:t>«4.2) соблюдает ограничения и запреты, исполняет обязанности, которые установлены Федеральным законом от 25.12.2008 года № 273-ФЗ «О противодействии коррупции» и другими федеральными законами.»;</w:t>
      </w:r>
    </w:p>
    <w:p w:rsidR="00E60EA6" w:rsidRPr="00E60EA6" w:rsidRDefault="00E60EA6" w:rsidP="00E60EA6">
      <w:pPr>
        <w:ind w:firstLine="708"/>
        <w:jc w:val="both"/>
      </w:pPr>
      <w:r w:rsidRPr="00E60EA6">
        <w:t>1.20. Часть 2 статьи 29.1. дополнить пунктом 4 следующего содержания:</w:t>
      </w:r>
    </w:p>
    <w:p w:rsidR="00E60EA6" w:rsidRPr="00E60EA6" w:rsidRDefault="00E60EA6" w:rsidP="00E60EA6">
      <w:pPr>
        <w:ind w:firstLine="708"/>
        <w:jc w:val="both"/>
      </w:pPr>
      <w:r w:rsidRPr="00E60EA6">
        <w:t>«4) несоблюдение ограничений и запретов и неисполнение обязанностей, которые установлены Федеральным законом от 25 декабря 2008 года № 273-ФЗ «О противодействии коррупции» и другими федеральными законами.»;</w:t>
      </w:r>
    </w:p>
    <w:p w:rsidR="00E60EA6" w:rsidRPr="00E60EA6" w:rsidRDefault="00E60EA6" w:rsidP="00E60EA6">
      <w:pPr>
        <w:ind w:firstLine="540"/>
        <w:jc w:val="both"/>
      </w:pPr>
      <w:r w:rsidRPr="00E60EA6">
        <w:t xml:space="preserve">  1.21. Статью 30 изложить в следующей редакции:</w:t>
      </w:r>
    </w:p>
    <w:p w:rsidR="00E60EA6" w:rsidRPr="00535BDB" w:rsidRDefault="00E60EA6" w:rsidP="00E60EA6">
      <w:pPr>
        <w:rPr>
          <w:snapToGrid w:val="0"/>
        </w:rPr>
      </w:pPr>
      <w:r w:rsidRPr="00535BDB">
        <w:rPr>
          <w:snapToGrid w:val="0"/>
        </w:rPr>
        <w:t>«Статья 30. Исполнение обязанностей мэра района в период его временного отсутствия, в  случае досрочного прекращения его полномочий</w:t>
      </w:r>
    </w:p>
    <w:p w:rsidR="00E60EA6" w:rsidRPr="00E60EA6" w:rsidRDefault="00E60EA6" w:rsidP="00E60EA6">
      <w:pPr>
        <w:autoSpaceDE w:val="0"/>
        <w:autoSpaceDN w:val="0"/>
        <w:adjustRightInd w:val="0"/>
        <w:ind w:firstLine="720"/>
        <w:jc w:val="both"/>
      </w:pPr>
      <w:r w:rsidRPr="00E60EA6">
        <w:t>1. В период временного отсутствия мэра района его обязанности исполняет первый заместитель мэра. Мэр района вправе установить иной порядок временного исполнения обязанностей мэра района.</w:t>
      </w:r>
    </w:p>
    <w:p w:rsidR="00E60EA6" w:rsidRPr="00E60EA6" w:rsidRDefault="00E60EA6" w:rsidP="00E60EA6">
      <w:pPr>
        <w:autoSpaceDE w:val="0"/>
        <w:autoSpaceDN w:val="0"/>
        <w:adjustRightInd w:val="0"/>
        <w:ind w:firstLine="720"/>
        <w:jc w:val="both"/>
      </w:pPr>
      <w:r w:rsidRPr="00E60EA6">
        <w:t>2. В случае досрочного прекращения полномочий мэра района до избрания нового мэра района его обязанности исполняет первый заместитель.</w:t>
      </w:r>
    </w:p>
    <w:p w:rsidR="00E60EA6" w:rsidRPr="00E60EA6" w:rsidRDefault="00E60EA6" w:rsidP="00E60EA6">
      <w:pPr>
        <w:pStyle w:val="ConsNormal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E60EA6">
        <w:rPr>
          <w:rFonts w:ascii="Times New Roman" w:hAnsi="Times New Roman" w:cs="Times New Roman"/>
          <w:sz w:val="24"/>
          <w:szCs w:val="24"/>
        </w:rPr>
        <w:t>В случае отсутствия первого заместителя мэра, обязанности мэра района исполняет один из  заместителей мэра.»;</w:t>
      </w:r>
    </w:p>
    <w:p w:rsidR="00E60EA6" w:rsidRPr="00E60EA6" w:rsidRDefault="00E60EA6" w:rsidP="00E60EA6">
      <w:pPr>
        <w:ind w:firstLine="708"/>
        <w:jc w:val="both"/>
      </w:pPr>
      <w:r w:rsidRPr="00E60EA6">
        <w:t>1.22. Подпункт «е» пункта 2 части 2 статьи 34 изложить в следующей редакции:</w:t>
      </w:r>
    </w:p>
    <w:p w:rsidR="00E60EA6" w:rsidRPr="00E60EA6" w:rsidRDefault="00E60EA6" w:rsidP="00E60EA6">
      <w:pPr>
        <w:ind w:firstLine="708"/>
        <w:jc w:val="both"/>
      </w:pPr>
      <w:r w:rsidRPr="00E60EA6">
        <w:t>«е) образование Контрольно-счетной палаты района;»;</w:t>
      </w:r>
    </w:p>
    <w:p w:rsidR="00E60EA6" w:rsidRPr="00E60EA6" w:rsidRDefault="00E60EA6" w:rsidP="00E60EA6">
      <w:pPr>
        <w:ind w:firstLine="708"/>
        <w:jc w:val="both"/>
      </w:pPr>
      <w:r w:rsidRPr="00E60EA6">
        <w:t>1.23. Пункт 2 части 2 статьи 34 дополнить подпунктом «ж» следующего содержания:</w:t>
      </w:r>
    </w:p>
    <w:p w:rsidR="00E60EA6" w:rsidRPr="00E60EA6" w:rsidRDefault="00E60EA6" w:rsidP="00E60EA6">
      <w:pPr>
        <w:ind w:firstLine="708"/>
        <w:jc w:val="both"/>
      </w:pPr>
      <w:r w:rsidRPr="00E60EA6">
        <w:t>«ж) определение состава и порядка деятельности Контрольно-счетной палаты района;»;</w:t>
      </w:r>
    </w:p>
    <w:p w:rsidR="00E60EA6" w:rsidRPr="00E60EA6" w:rsidRDefault="00E60EA6" w:rsidP="00E60EA6">
      <w:pPr>
        <w:autoSpaceDE w:val="0"/>
        <w:autoSpaceDN w:val="0"/>
        <w:adjustRightInd w:val="0"/>
        <w:ind w:firstLine="720"/>
        <w:jc w:val="both"/>
        <w:rPr>
          <w:spacing w:val="-5"/>
        </w:rPr>
      </w:pPr>
      <w:r w:rsidRPr="00E60EA6">
        <w:rPr>
          <w:spacing w:val="-5"/>
        </w:rPr>
        <w:t>1.24. Дополнить статьей 36.1. следующего содержания:</w:t>
      </w:r>
    </w:p>
    <w:p w:rsidR="00E60EA6" w:rsidRPr="00E60EA6" w:rsidRDefault="00E60EA6" w:rsidP="00E60EA6">
      <w:pPr>
        <w:autoSpaceDE w:val="0"/>
        <w:autoSpaceDN w:val="0"/>
        <w:adjustRightInd w:val="0"/>
        <w:ind w:firstLine="720"/>
        <w:jc w:val="both"/>
        <w:rPr>
          <w:spacing w:val="-5"/>
        </w:rPr>
      </w:pPr>
      <w:r w:rsidRPr="00E60EA6">
        <w:rPr>
          <w:spacing w:val="-5"/>
        </w:rPr>
        <w:t>«36.1. Фракции в представительном органе муниципального образования</w:t>
      </w:r>
    </w:p>
    <w:p w:rsidR="00E60EA6" w:rsidRPr="00E60EA6" w:rsidRDefault="00E60EA6" w:rsidP="00E60EA6">
      <w:pPr>
        <w:autoSpaceDE w:val="0"/>
        <w:autoSpaceDN w:val="0"/>
        <w:adjustRightInd w:val="0"/>
        <w:ind w:firstLine="720"/>
        <w:jc w:val="both"/>
        <w:rPr>
          <w:spacing w:val="-5"/>
        </w:rPr>
      </w:pPr>
      <w:r w:rsidRPr="00E60EA6">
        <w:rPr>
          <w:spacing w:val="-5"/>
        </w:rPr>
        <w:t>1.Депутаты представительного органа муниципального образования,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депутатские объединения (во фракции) (далее-фракция), за исключением случая, предусмотренного частью 3 настоящей статьи. Фракция включает в себя всех депутатов (депутата), избранных (избранного) в составе соответствующего списка кандидатов. Во фракции могут входить также депутаты, избранные по одномандатным или многомандатным избирательным округам,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подразделения), указанной в части 3 настоящей статьи.</w:t>
      </w:r>
    </w:p>
    <w:p w:rsidR="00E60EA6" w:rsidRPr="00E60EA6" w:rsidRDefault="00E60EA6" w:rsidP="00E60EA6">
      <w:pPr>
        <w:autoSpaceDE w:val="0"/>
        <w:autoSpaceDN w:val="0"/>
        <w:adjustRightInd w:val="0"/>
        <w:ind w:firstLine="720"/>
        <w:jc w:val="both"/>
        <w:rPr>
          <w:spacing w:val="-5"/>
        </w:rPr>
      </w:pPr>
      <w:r w:rsidRPr="00E60EA6">
        <w:rPr>
          <w:spacing w:val="-5"/>
        </w:rPr>
        <w:t>2. Порядок деятельности фракций устанавливается законом субъекта Российской Федерации и (или) регламентом либо иным актом представительного органа муниципального образования.</w:t>
      </w:r>
    </w:p>
    <w:p w:rsidR="00E60EA6" w:rsidRPr="00E60EA6" w:rsidRDefault="00E60EA6" w:rsidP="00E60EA6">
      <w:pPr>
        <w:tabs>
          <w:tab w:val="left" w:pos="2160"/>
        </w:tabs>
        <w:autoSpaceDE w:val="0"/>
        <w:autoSpaceDN w:val="0"/>
        <w:adjustRightInd w:val="0"/>
        <w:ind w:firstLine="720"/>
        <w:jc w:val="both"/>
        <w:rPr>
          <w:spacing w:val="-5"/>
        </w:rPr>
      </w:pPr>
      <w:r w:rsidRPr="00E60EA6">
        <w:rPr>
          <w:spacing w:val="-5"/>
        </w:rPr>
        <w:t>3. В случае прекращения деятельности политической партии в связи с ее ликвидацией или реорганизацией деятельности ее фракции в представительном органе муниципального образования, а также членство депутатов в этой фракции прекращается со дня внесения  в единый государственный реестр юридических лиц соответствующей записи.</w:t>
      </w:r>
    </w:p>
    <w:p w:rsidR="00E60EA6" w:rsidRPr="00E60EA6" w:rsidRDefault="00E60EA6" w:rsidP="00E60EA6">
      <w:pPr>
        <w:tabs>
          <w:tab w:val="left" w:pos="2160"/>
        </w:tabs>
        <w:autoSpaceDE w:val="0"/>
        <w:autoSpaceDN w:val="0"/>
        <w:adjustRightInd w:val="0"/>
        <w:ind w:firstLine="720"/>
        <w:jc w:val="both"/>
        <w:rPr>
          <w:spacing w:val="-5"/>
        </w:rPr>
      </w:pPr>
      <w:r w:rsidRPr="00E60EA6">
        <w:rPr>
          <w:spacing w:val="-5"/>
        </w:rPr>
        <w:t>4. 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фракции, в которой он состоит в соответствии с частью 1 настоящей статьи. Указанный депутат может быть членом только той политической партии, в составе списка кандидатов которой он был избран.</w:t>
      </w:r>
    </w:p>
    <w:p w:rsidR="00E60EA6" w:rsidRPr="00E60EA6" w:rsidRDefault="00E60EA6" w:rsidP="00E60EA6">
      <w:pPr>
        <w:tabs>
          <w:tab w:val="left" w:pos="2160"/>
        </w:tabs>
        <w:autoSpaceDE w:val="0"/>
        <w:autoSpaceDN w:val="0"/>
        <w:adjustRightInd w:val="0"/>
        <w:ind w:firstLine="720"/>
        <w:jc w:val="both"/>
        <w:rPr>
          <w:spacing w:val="-5"/>
        </w:rPr>
      </w:pPr>
      <w:r w:rsidRPr="00E60EA6">
        <w:rPr>
          <w:spacing w:val="-5"/>
        </w:rPr>
        <w:t>5. Депутат, избранный по одномандатному или многомандатному избирательному округу и входящей во фракцию, или депутат, избранный в составе списка кандидатов политической партии, указанной в части 3 настоящей статьи, и входящий во фракцию, может быть членом только той политической партии, во фракцию которой он входит.</w:t>
      </w:r>
    </w:p>
    <w:p w:rsidR="00E60EA6" w:rsidRPr="00E60EA6" w:rsidRDefault="00E60EA6" w:rsidP="00E60EA6">
      <w:pPr>
        <w:tabs>
          <w:tab w:val="left" w:pos="2160"/>
        </w:tabs>
        <w:autoSpaceDE w:val="0"/>
        <w:autoSpaceDN w:val="0"/>
        <w:adjustRightInd w:val="0"/>
        <w:ind w:firstLine="720"/>
        <w:jc w:val="both"/>
        <w:rPr>
          <w:spacing w:val="-5"/>
        </w:rPr>
      </w:pPr>
      <w:r w:rsidRPr="00E60EA6">
        <w:rPr>
          <w:spacing w:val="-5"/>
        </w:rPr>
        <w:t>6. Депутат, избранный в составе списка кандидатов политической партии, указанной в части 3 настоящей статьи, и вступивший в политическую партию, которая имеет свою фракцию в представительном органе муниципального образования, входит в данную фракцию и не в праве выйти из нее.</w:t>
      </w:r>
    </w:p>
    <w:p w:rsidR="00E60EA6" w:rsidRPr="00E60EA6" w:rsidRDefault="00E60EA6" w:rsidP="00E60EA6">
      <w:pPr>
        <w:tabs>
          <w:tab w:val="left" w:pos="2160"/>
        </w:tabs>
        <w:autoSpaceDE w:val="0"/>
        <w:autoSpaceDN w:val="0"/>
        <w:adjustRightInd w:val="0"/>
        <w:ind w:firstLine="720"/>
        <w:jc w:val="both"/>
        <w:rPr>
          <w:spacing w:val="-5"/>
        </w:rPr>
      </w:pPr>
      <w:r w:rsidRPr="00E60EA6">
        <w:rPr>
          <w:spacing w:val="-5"/>
        </w:rPr>
        <w:lastRenderedPageBreak/>
        <w:t xml:space="preserve">7. Несоблюдение требований, предусмотренных частями 4-6 настоящей статьи, влечет за собой прекращение депутатских полномочий»;  </w:t>
      </w:r>
    </w:p>
    <w:p w:rsidR="00E60EA6" w:rsidRPr="00E60EA6" w:rsidRDefault="00E60EA6" w:rsidP="00E60EA6">
      <w:pPr>
        <w:tabs>
          <w:tab w:val="left" w:pos="2160"/>
        </w:tabs>
        <w:autoSpaceDE w:val="0"/>
        <w:autoSpaceDN w:val="0"/>
        <w:adjustRightInd w:val="0"/>
        <w:ind w:firstLine="720"/>
        <w:jc w:val="both"/>
        <w:rPr>
          <w:spacing w:val="-5"/>
        </w:rPr>
      </w:pPr>
      <w:r w:rsidRPr="00E60EA6">
        <w:rPr>
          <w:spacing w:val="-5"/>
        </w:rPr>
        <w:t>1.25. Статью 40 дополнить частью 3.1 следующего содержания:</w:t>
      </w:r>
    </w:p>
    <w:p w:rsidR="00E60EA6" w:rsidRPr="00E60EA6" w:rsidRDefault="00E60EA6" w:rsidP="00E60EA6">
      <w:pPr>
        <w:tabs>
          <w:tab w:val="left" w:pos="2160"/>
        </w:tabs>
        <w:autoSpaceDE w:val="0"/>
        <w:autoSpaceDN w:val="0"/>
        <w:adjustRightInd w:val="0"/>
        <w:ind w:firstLine="720"/>
        <w:jc w:val="both"/>
        <w:rPr>
          <w:spacing w:val="-5"/>
        </w:rPr>
      </w:pPr>
      <w:r w:rsidRPr="00E60EA6">
        <w:rPr>
          <w:spacing w:val="-5"/>
        </w:rPr>
        <w:t>«3.1.)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оснований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основания.»;</w:t>
      </w:r>
    </w:p>
    <w:p w:rsidR="00E60EA6" w:rsidRPr="00E60EA6" w:rsidRDefault="00E60EA6" w:rsidP="00E60EA6">
      <w:pPr>
        <w:tabs>
          <w:tab w:val="left" w:pos="2160"/>
        </w:tabs>
        <w:autoSpaceDE w:val="0"/>
        <w:autoSpaceDN w:val="0"/>
        <w:adjustRightInd w:val="0"/>
        <w:ind w:firstLine="720"/>
        <w:jc w:val="both"/>
      </w:pPr>
      <w:r w:rsidRPr="00E60EA6">
        <w:rPr>
          <w:spacing w:val="-5"/>
        </w:rPr>
        <w:t xml:space="preserve">1.26. </w:t>
      </w:r>
      <w:r w:rsidRPr="00E60EA6">
        <w:t>Пункт 14 части 4 статьи 41 после слов «районной Думы,» дополнить словами «Контрольно-счетной палаты района,»;</w:t>
      </w:r>
    </w:p>
    <w:p w:rsidR="00E60EA6" w:rsidRPr="00535BDB" w:rsidRDefault="00E60EA6" w:rsidP="00E60EA6">
      <w:pPr>
        <w:pStyle w:val="1"/>
        <w:tabs>
          <w:tab w:val="left" w:pos="2160"/>
        </w:tabs>
        <w:jc w:val="left"/>
        <w:rPr>
          <w:rFonts w:ascii="Times New Roman" w:hAnsi="Times New Roman"/>
          <w:b w:val="0"/>
          <w:color w:val="auto"/>
          <w:spacing w:val="-5"/>
          <w:sz w:val="24"/>
          <w:szCs w:val="24"/>
        </w:rPr>
      </w:pPr>
      <w:r w:rsidRPr="00535BDB">
        <w:rPr>
          <w:rFonts w:ascii="Times New Roman" w:hAnsi="Times New Roman"/>
          <w:b w:val="0"/>
          <w:color w:val="auto"/>
          <w:sz w:val="24"/>
          <w:szCs w:val="24"/>
        </w:rPr>
        <w:t xml:space="preserve">         1.27. </w:t>
      </w:r>
      <w:r w:rsidRPr="00535BDB">
        <w:rPr>
          <w:rFonts w:ascii="Times New Roman" w:hAnsi="Times New Roman"/>
          <w:b w:val="0"/>
          <w:color w:val="auto"/>
          <w:spacing w:val="-5"/>
          <w:sz w:val="24"/>
          <w:szCs w:val="24"/>
        </w:rPr>
        <w:t xml:space="preserve">Статью 42 изложить в следующей редакции:      </w:t>
      </w:r>
    </w:p>
    <w:p w:rsidR="00E60EA6" w:rsidRPr="00535BDB" w:rsidRDefault="00E60EA6" w:rsidP="00E60EA6">
      <w:pPr>
        <w:pStyle w:val="1"/>
        <w:tabs>
          <w:tab w:val="left" w:pos="2160"/>
        </w:tabs>
        <w:rPr>
          <w:rStyle w:val="22"/>
          <w:rFonts w:ascii="Times New Roman" w:hAnsi="Times New Roman" w:cs="Times New Roman"/>
          <w:i w:val="0"/>
          <w:color w:val="auto"/>
          <w:sz w:val="24"/>
          <w:szCs w:val="24"/>
        </w:rPr>
      </w:pPr>
      <w:r w:rsidRPr="00535BDB">
        <w:rPr>
          <w:rStyle w:val="22"/>
          <w:rFonts w:ascii="Times New Roman" w:hAnsi="Times New Roman" w:cs="Times New Roman"/>
          <w:i w:val="0"/>
          <w:color w:val="auto"/>
          <w:sz w:val="24"/>
          <w:szCs w:val="24"/>
        </w:rPr>
        <w:t>«Статья 42.Первый заместитель мэра, Заместители мэра, руководитель аппарата администрации района</w:t>
      </w:r>
    </w:p>
    <w:p w:rsidR="00E60EA6" w:rsidRPr="00E60EA6" w:rsidRDefault="00E60EA6" w:rsidP="00E60EA6">
      <w:pPr>
        <w:pStyle w:val="ConsNormal"/>
        <w:tabs>
          <w:tab w:val="left" w:pos="21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EA6">
        <w:rPr>
          <w:rFonts w:ascii="Times New Roman" w:hAnsi="Times New Roman" w:cs="Times New Roman"/>
          <w:sz w:val="24"/>
          <w:szCs w:val="24"/>
        </w:rPr>
        <w:t>1. Первый заместитель мэра, заместители мэра, руководитель аппарата администрации района (далее – руководитель аппарата) являются должностными лицами администрации района, назначаемыми и освобождаемыми от должности мэром района.</w:t>
      </w:r>
    </w:p>
    <w:p w:rsidR="00E60EA6" w:rsidRPr="00E60EA6" w:rsidRDefault="00E60EA6" w:rsidP="00E60EA6">
      <w:pPr>
        <w:pStyle w:val="ConsNormal"/>
        <w:tabs>
          <w:tab w:val="left" w:pos="21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EA6">
        <w:rPr>
          <w:rFonts w:ascii="Times New Roman" w:hAnsi="Times New Roman" w:cs="Times New Roman"/>
          <w:sz w:val="24"/>
          <w:szCs w:val="24"/>
        </w:rPr>
        <w:t>2. Первый заместитель мэра, заместители мэра, руководитель аппарата в своей деятельности подотчетны и подконтрольны мэру района.</w:t>
      </w:r>
    </w:p>
    <w:p w:rsidR="00E60EA6" w:rsidRPr="00E60EA6" w:rsidRDefault="00E60EA6" w:rsidP="00E60EA6">
      <w:pPr>
        <w:pStyle w:val="ConsNormal"/>
        <w:tabs>
          <w:tab w:val="left" w:pos="21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EA6">
        <w:rPr>
          <w:rFonts w:ascii="Times New Roman" w:hAnsi="Times New Roman" w:cs="Times New Roman"/>
          <w:sz w:val="24"/>
          <w:szCs w:val="24"/>
        </w:rPr>
        <w:t>3. Первый заместитель мэра, заместители мэра, руководитель аппарата:</w:t>
      </w:r>
    </w:p>
    <w:p w:rsidR="00E60EA6" w:rsidRPr="00E60EA6" w:rsidRDefault="00E60EA6" w:rsidP="00E60EA6">
      <w:pPr>
        <w:pStyle w:val="ConsNormal"/>
        <w:tabs>
          <w:tab w:val="left" w:pos="21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EA6">
        <w:rPr>
          <w:rFonts w:ascii="Times New Roman" w:hAnsi="Times New Roman" w:cs="Times New Roman"/>
          <w:sz w:val="24"/>
          <w:szCs w:val="24"/>
        </w:rPr>
        <w:t>1) координируют деятельность отраслевых (функциональных) или территориальных органов администрации района по отдельным направлениям деятельности и (или) выполняют иные функции в соответствии с обязанностями, возложенными на них мэром района;</w:t>
      </w:r>
    </w:p>
    <w:p w:rsidR="00E60EA6" w:rsidRPr="00E60EA6" w:rsidRDefault="00E60EA6" w:rsidP="00E60EA6">
      <w:pPr>
        <w:pStyle w:val="ConsNormal"/>
        <w:tabs>
          <w:tab w:val="left" w:pos="21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EA6">
        <w:rPr>
          <w:rFonts w:ascii="Times New Roman" w:hAnsi="Times New Roman" w:cs="Times New Roman"/>
          <w:sz w:val="24"/>
          <w:szCs w:val="24"/>
        </w:rPr>
        <w:t>2) могут одновременно являться руководителями отраслевых (функциональных) или территориальных органов администрации района.</w:t>
      </w:r>
    </w:p>
    <w:p w:rsidR="00E60EA6" w:rsidRPr="00E60EA6" w:rsidRDefault="00E60EA6" w:rsidP="00E60EA6">
      <w:pPr>
        <w:pStyle w:val="ConsNormal"/>
        <w:tabs>
          <w:tab w:val="left" w:pos="21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EA6">
        <w:rPr>
          <w:rFonts w:ascii="Times New Roman" w:hAnsi="Times New Roman" w:cs="Times New Roman"/>
          <w:sz w:val="24"/>
          <w:szCs w:val="24"/>
        </w:rPr>
        <w:t xml:space="preserve">4. Распределение обязанностей между первым заместителем мэра, заместителями мэра, руководителем аппарата устанавливаются распоряжением </w:t>
      </w:r>
      <w:r w:rsidR="00E62E78">
        <w:rPr>
          <w:rFonts w:ascii="Times New Roman" w:hAnsi="Times New Roman" w:cs="Times New Roman"/>
          <w:sz w:val="24"/>
          <w:szCs w:val="24"/>
        </w:rPr>
        <w:t>администрации</w:t>
      </w:r>
      <w:r w:rsidRPr="00E60EA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60EA6" w:rsidRPr="00E60EA6" w:rsidRDefault="00E60EA6" w:rsidP="00E60EA6">
      <w:pPr>
        <w:pStyle w:val="ConsNormal"/>
        <w:tabs>
          <w:tab w:val="left" w:pos="21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EA6">
        <w:rPr>
          <w:rFonts w:ascii="Times New Roman" w:hAnsi="Times New Roman" w:cs="Times New Roman"/>
          <w:sz w:val="24"/>
          <w:szCs w:val="24"/>
        </w:rPr>
        <w:t>5. Мэр района как глава администрации района вправе передавать первому заместителю, заместителям мэра осуществление отдельных своих полномочий в целях выполнения отдельных поручений, как с указанием срока, так и без указания срока. Не подлежат передаче полномочия мэра района о назначении на должность и увольнении с должности первого заместителя мэра, заместителей мэра, руководителя аппарата, руководителей отраслевых (функциональных) и территориальных органов администрации района, если это прямо не предусмотрено положением о соответствующем отраслевом (функциональном) или территориальном органе администрации района.».</w:t>
      </w:r>
    </w:p>
    <w:p w:rsidR="00E60EA6" w:rsidRPr="00E60EA6" w:rsidRDefault="00E60EA6" w:rsidP="00E60EA6">
      <w:pPr>
        <w:tabs>
          <w:tab w:val="left" w:pos="2160"/>
        </w:tabs>
        <w:ind w:firstLine="540"/>
        <w:rPr>
          <w:snapToGrid w:val="0"/>
        </w:rPr>
      </w:pPr>
      <w:r w:rsidRPr="00E60EA6">
        <w:rPr>
          <w:spacing w:val="-5"/>
        </w:rPr>
        <w:t xml:space="preserve">  1.28. </w:t>
      </w:r>
      <w:r w:rsidRPr="00E60EA6">
        <w:rPr>
          <w:snapToGrid w:val="0"/>
        </w:rPr>
        <w:t>Статью 43 изложить в следующей редакции:</w:t>
      </w:r>
    </w:p>
    <w:p w:rsidR="00E60EA6" w:rsidRPr="00E60EA6" w:rsidRDefault="00E60EA6" w:rsidP="00E60EA6">
      <w:pPr>
        <w:pStyle w:val="1"/>
        <w:tabs>
          <w:tab w:val="left" w:pos="2160"/>
        </w:tabs>
        <w:rPr>
          <w:rStyle w:val="22"/>
          <w:rFonts w:ascii="Times New Roman" w:hAnsi="Times New Roman" w:cs="Times New Roman"/>
          <w:color w:val="auto"/>
          <w:sz w:val="24"/>
          <w:szCs w:val="24"/>
        </w:rPr>
      </w:pPr>
      <w:r w:rsidRPr="00E60EA6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«Статья 43. Формы и порядок осуществления контроля мэром района, первым заместителем мэра,  заместителями мэра, руководителем аппарата </w:t>
      </w:r>
    </w:p>
    <w:p w:rsidR="00E60EA6" w:rsidRPr="00E60EA6" w:rsidRDefault="00E60EA6" w:rsidP="00E60EA6">
      <w:pPr>
        <w:pStyle w:val="ConsNormal"/>
        <w:tabs>
          <w:tab w:val="left" w:pos="21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EA6">
        <w:rPr>
          <w:rFonts w:ascii="Times New Roman" w:hAnsi="Times New Roman" w:cs="Times New Roman"/>
          <w:sz w:val="24"/>
          <w:szCs w:val="24"/>
        </w:rPr>
        <w:t>1. Мэр района, первый заместитель мэра, заместители мэра, руководитель аппарата осуществляют контроль за деятельностью администрации района, органов администрации района, должностных лиц администрации района и её структурных подразделений в формах:</w:t>
      </w:r>
    </w:p>
    <w:p w:rsidR="00E60EA6" w:rsidRPr="00E60EA6" w:rsidRDefault="00E60EA6" w:rsidP="00E60EA6">
      <w:pPr>
        <w:pStyle w:val="ConsNormal"/>
        <w:tabs>
          <w:tab w:val="left" w:pos="21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EA6">
        <w:rPr>
          <w:rFonts w:ascii="Times New Roman" w:hAnsi="Times New Roman" w:cs="Times New Roman"/>
          <w:sz w:val="24"/>
          <w:szCs w:val="24"/>
        </w:rPr>
        <w:t>1) истребования отчетов, иной информации (письменной и устной, периодической и оперативной или иной) по вопросам исполнения полномочий по решению вопросов местного значения, исполнения муниципальных правовых актов;</w:t>
      </w:r>
    </w:p>
    <w:p w:rsidR="00E60EA6" w:rsidRPr="00E60EA6" w:rsidRDefault="00E60EA6" w:rsidP="00E60EA6">
      <w:pPr>
        <w:pStyle w:val="ConsNormal"/>
        <w:tabs>
          <w:tab w:val="left" w:pos="21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EA6">
        <w:rPr>
          <w:rFonts w:ascii="Times New Roman" w:hAnsi="Times New Roman" w:cs="Times New Roman"/>
          <w:sz w:val="24"/>
          <w:szCs w:val="24"/>
        </w:rPr>
        <w:t>2) проведения совещаний, приемов, назначения служебных проверок, расследований;</w:t>
      </w:r>
    </w:p>
    <w:p w:rsidR="00E60EA6" w:rsidRPr="00E60EA6" w:rsidRDefault="00E60EA6" w:rsidP="00E60EA6">
      <w:pPr>
        <w:pStyle w:val="ConsNormal"/>
        <w:tabs>
          <w:tab w:val="left" w:pos="21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EA6">
        <w:rPr>
          <w:rFonts w:ascii="Times New Roman" w:hAnsi="Times New Roman" w:cs="Times New Roman"/>
          <w:sz w:val="24"/>
          <w:szCs w:val="24"/>
        </w:rPr>
        <w:t>3) осмотра объектов, находящихся в муниципальной собственности;</w:t>
      </w:r>
    </w:p>
    <w:p w:rsidR="00E60EA6" w:rsidRPr="00E60EA6" w:rsidRDefault="00E60EA6" w:rsidP="00E60EA6">
      <w:pPr>
        <w:pStyle w:val="ConsNormal"/>
        <w:tabs>
          <w:tab w:val="left" w:pos="21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EA6">
        <w:rPr>
          <w:rFonts w:ascii="Times New Roman" w:hAnsi="Times New Roman" w:cs="Times New Roman"/>
          <w:sz w:val="24"/>
          <w:szCs w:val="24"/>
        </w:rPr>
        <w:t>4) в иных формах, установленных муниципальными правовыми актами.»;</w:t>
      </w:r>
    </w:p>
    <w:p w:rsidR="00E60EA6" w:rsidRPr="00E60EA6" w:rsidRDefault="00E60EA6" w:rsidP="00E60EA6">
      <w:pPr>
        <w:tabs>
          <w:tab w:val="left" w:pos="2160"/>
        </w:tabs>
        <w:ind w:firstLine="708"/>
        <w:jc w:val="both"/>
      </w:pPr>
      <w:r w:rsidRPr="00E60EA6">
        <w:rPr>
          <w:spacing w:val="-5"/>
        </w:rPr>
        <w:t>1.29.</w:t>
      </w:r>
      <w:r w:rsidRPr="00E60EA6">
        <w:t xml:space="preserve"> Дополнить статьей 44.1 следующего содержания:</w:t>
      </w:r>
    </w:p>
    <w:p w:rsidR="00E60EA6" w:rsidRPr="00535BDB" w:rsidRDefault="00E60EA6" w:rsidP="00E60EA6">
      <w:pPr>
        <w:pStyle w:val="ConsNormal"/>
        <w:tabs>
          <w:tab w:val="left" w:pos="216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BDB">
        <w:rPr>
          <w:rFonts w:ascii="Times New Roman" w:hAnsi="Times New Roman" w:cs="Times New Roman"/>
          <w:sz w:val="24"/>
          <w:szCs w:val="24"/>
        </w:rPr>
        <w:t>«Статья 44.1. Контрольно-счетная палата Черемховского районного муниципального образования</w:t>
      </w:r>
    </w:p>
    <w:p w:rsidR="00E60EA6" w:rsidRPr="00E60EA6" w:rsidRDefault="00E60EA6" w:rsidP="00E60EA6">
      <w:pPr>
        <w:tabs>
          <w:tab w:val="left" w:pos="2160"/>
        </w:tabs>
        <w:autoSpaceDE w:val="0"/>
        <w:autoSpaceDN w:val="0"/>
        <w:ind w:firstLine="708"/>
        <w:jc w:val="both"/>
      </w:pPr>
      <w:r w:rsidRPr="00E60EA6">
        <w:lastRenderedPageBreak/>
        <w:t xml:space="preserve">1. Контрольно-счетная палата района является постоянно действующим органом внешнего муниципального финансового контроля, образуется Думой в целях осуществления контроля за исполнением бюджета района, соблюдением установленного порядка подготовки и рассмотрения проекта бюджета района, отчета о его исполнении, в целях контроля за соблюдением установленного порядка управления и распоряжения имуществом, находящимся в муниципальной собственности, а также иных полномочий, установленных федеральными законами, законами Иркутской области, настоящим Уставом и нормативными правовыми актами районной Думы. </w:t>
      </w:r>
    </w:p>
    <w:p w:rsidR="00E60EA6" w:rsidRPr="00E60EA6" w:rsidRDefault="00E60EA6" w:rsidP="00E60EA6">
      <w:pPr>
        <w:pStyle w:val="ConsNormal"/>
        <w:tabs>
          <w:tab w:val="left" w:pos="2160"/>
        </w:tabs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EA6">
        <w:rPr>
          <w:rFonts w:ascii="Times New Roman" w:hAnsi="Times New Roman" w:cs="Times New Roman"/>
          <w:sz w:val="24"/>
          <w:szCs w:val="24"/>
        </w:rPr>
        <w:t>2. Контрольно-счетная палата наделяется правами юридического лица,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законом от 8 августа 2001 года № 129-ФЗ «О государственной регистрации юридических лиц и индивидуальных предпринимателей».</w:t>
      </w:r>
    </w:p>
    <w:p w:rsidR="00E60EA6" w:rsidRPr="00E60EA6" w:rsidRDefault="00E60EA6" w:rsidP="00E60EA6">
      <w:pPr>
        <w:pStyle w:val="ConsNormal"/>
        <w:tabs>
          <w:tab w:val="left" w:pos="2160"/>
          <w:tab w:val="left" w:pos="3060"/>
        </w:tabs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EA6">
        <w:rPr>
          <w:rFonts w:ascii="Times New Roman" w:hAnsi="Times New Roman" w:cs="Times New Roman"/>
          <w:sz w:val="24"/>
          <w:szCs w:val="24"/>
        </w:rPr>
        <w:t>Контрольно-счетная палата действует на основании общих для организаций данного вида положений Федерального закона от 6 октября 2003 года № 131-ФЗ «Об общих принципах организации местного самоуправления в Российской Федерации» в соответствии с Гражданским кодексом Российской Федерации применительно к казенным учреждениям.</w:t>
      </w:r>
    </w:p>
    <w:p w:rsidR="00E60EA6" w:rsidRPr="00E60EA6" w:rsidRDefault="00E60EA6" w:rsidP="00E60EA6">
      <w:pPr>
        <w:pStyle w:val="ConsNormal"/>
        <w:tabs>
          <w:tab w:val="left" w:pos="2160"/>
          <w:tab w:val="left" w:pos="306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EA6">
        <w:rPr>
          <w:rFonts w:ascii="Times New Roman" w:hAnsi="Times New Roman" w:cs="Times New Roman"/>
          <w:sz w:val="24"/>
          <w:szCs w:val="24"/>
        </w:rPr>
        <w:t xml:space="preserve">3. Контрольно-счетная палата осуществляет свою деятельность на основе Конституции Российской Федерации, федерального законодательства, законов и иных нормативных правовых актов Иркутской области, настоящего Устава, Положения о Контрольно-счетной палате, утвержденного районной Думой, и иных муниципальных нормативных правовых актов. </w:t>
      </w:r>
    </w:p>
    <w:p w:rsidR="00E60EA6" w:rsidRPr="00E60EA6" w:rsidRDefault="00E60EA6" w:rsidP="00E60EA6">
      <w:pPr>
        <w:tabs>
          <w:tab w:val="left" w:pos="2160"/>
          <w:tab w:val="left" w:pos="3060"/>
        </w:tabs>
        <w:autoSpaceDE w:val="0"/>
        <w:autoSpaceDN w:val="0"/>
        <w:adjustRightInd w:val="0"/>
        <w:ind w:firstLine="708"/>
        <w:jc w:val="both"/>
      </w:pPr>
      <w:r w:rsidRPr="00E60EA6">
        <w:t>4. Штатная численность Контрольно-счетной палаты определяется нормативным правовым актом районной Думы.</w:t>
      </w:r>
    </w:p>
    <w:p w:rsidR="00E60EA6" w:rsidRPr="00E60EA6" w:rsidRDefault="00E60EA6" w:rsidP="00E60EA6">
      <w:pPr>
        <w:tabs>
          <w:tab w:val="left" w:pos="2160"/>
          <w:tab w:val="left" w:pos="3060"/>
        </w:tabs>
        <w:autoSpaceDE w:val="0"/>
        <w:autoSpaceDN w:val="0"/>
        <w:adjustRightInd w:val="0"/>
        <w:ind w:firstLine="708"/>
        <w:jc w:val="both"/>
      </w:pPr>
      <w:r w:rsidRPr="00E60EA6">
        <w:t>5.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контроль.</w:t>
      </w:r>
    </w:p>
    <w:p w:rsidR="00E60EA6" w:rsidRPr="00E60EA6" w:rsidRDefault="00E60EA6" w:rsidP="00E60EA6">
      <w:pPr>
        <w:tabs>
          <w:tab w:val="left" w:pos="2160"/>
          <w:tab w:val="left" w:pos="3060"/>
        </w:tabs>
        <w:autoSpaceDE w:val="0"/>
        <w:autoSpaceDN w:val="0"/>
        <w:adjustRightInd w:val="0"/>
        <w:ind w:firstLine="708"/>
        <w:jc w:val="both"/>
      </w:pPr>
      <w:r w:rsidRPr="00E60EA6">
        <w:t xml:space="preserve">6. Информация о деятельности Контрольно-счетной палаты подлежит опубликованию (обнародованию). </w:t>
      </w:r>
    </w:p>
    <w:p w:rsidR="00E60EA6" w:rsidRPr="00E60EA6" w:rsidRDefault="00E60EA6" w:rsidP="00E60EA6">
      <w:pPr>
        <w:tabs>
          <w:tab w:val="left" w:pos="2160"/>
          <w:tab w:val="left" w:pos="3060"/>
        </w:tabs>
        <w:ind w:firstLine="708"/>
        <w:jc w:val="both"/>
      </w:pPr>
      <w:r w:rsidRPr="00E60EA6">
        <w:t>7. Финансовое обеспечение деятельности Контрольно-счетной палаты осуществляется за счет средств местного бюджета.»;</w:t>
      </w:r>
    </w:p>
    <w:p w:rsidR="00E60EA6" w:rsidRPr="00E60EA6" w:rsidRDefault="00E60EA6" w:rsidP="00E60EA6">
      <w:pPr>
        <w:tabs>
          <w:tab w:val="left" w:pos="2160"/>
          <w:tab w:val="left" w:pos="3060"/>
        </w:tabs>
        <w:ind w:firstLine="708"/>
        <w:jc w:val="both"/>
      </w:pPr>
      <w:r w:rsidRPr="00E60EA6">
        <w:t>1.30. В части 5 статьи 47 слова «органах юстиции» заменить словами «территориальном органе уполномоченного федерального органа исполнительной власти в сфере регистрации уставов муниципальных образований»;</w:t>
      </w:r>
    </w:p>
    <w:p w:rsidR="00E60EA6" w:rsidRPr="00E60EA6" w:rsidRDefault="00E60EA6" w:rsidP="00E60EA6">
      <w:pPr>
        <w:tabs>
          <w:tab w:val="left" w:pos="2160"/>
          <w:tab w:val="left" w:pos="3060"/>
        </w:tabs>
        <w:ind w:firstLine="708"/>
        <w:jc w:val="both"/>
      </w:pPr>
      <w:r w:rsidRPr="00E60EA6">
        <w:t>1.31. Часть 5 статьи 47 дополнить предложением следующего содержания:</w:t>
      </w:r>
    </w:p>
    <w:p w:rsidR="00E60EA6" w:rsidRPr="00E60EA6" w:rsidRDefault="00E60EA6" w:rsidP="00E60EA6">
      <w:pPr>
        <w:tabs>
          <w:tab w:val="left" w:pos="2160"/>
          <w:tab w:val="left" w:pos="3060"/>
        </w:tabs>
        <w:ind w:firstLine="708"/>
        <w:jc w:val="both"/>
      </w:pPr>
      <w:r w:rsidRPr="00E60EA6">
        <w:t>«Глава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образований.»;</w:t>
      </w:r>
    </w:p>
    <w:p w:rsidR="00E60EA6" w:rsidRPr="00E60EA6" w:rsidRDefault="00E60EA6" w:rsidP="00E60EA6">
      <w:pPr>
        <w:tabs>
          <w:tab w:val="left" w:pos="2160"/>
          <w:tab w:val="left" w:pos="3060"/>
        </w:tabs>
        <w:ind w:firstLine="708"/>
        <w:jc w:val="both"/>
      </w:pPr>
      <w:r w:rsidRPr="00E60EA6">
        <w:t>1.32. Дополнить статьей 52.1 следующего содержания:</w:t>
      </w:r>
    </w:p>
    <w:p w:rsidR="00E60EA6" w:rsidRPr="00535BDB" w:rsidRDefault="00E60EA6" w:rsidP="00E60EA6">
      <w:pPr>
        <w:pStyle w:val="ConsNormal"/>
        <w:tabs>
          <w:tab w:val="left" w:pos="2160"/>
          <w:tab w:val="left" w:pos="306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BDB">
        <w:rPr>
          <w:rFonts w:ascii="Times New Roman" w:hAnsi="Times New Roman" w:cs="Times New Roman"/>
          <w:sz w:val="24"/>
          <w:szCs w:val="24"/>
        </w:rPr>
        <w:t>«Статья 52.1. Правовые акты Контрольно-счетной палаты Черемховского районного муниципального образования</w:t>
      </w:r>
    </w:p>
    <w:p w:rsidR="00E60EA6" w:rsidRPr="00E60EA6" w:rsidRDefault="00E60EA6" w:rsidP="00E60EA6">
      <w:pPr>
        <w:tabs>
          <w:tab w:val="left" w:pos="2160"/>
          <w:tab w:val="left" w:pos="3060"/>
        </w:tabs>
        <w:ind w:firstLine="708"/>
        <w:jc w:val="both"/>
      </w:pPr>
      <w:r w:rsidRPr="00E60EA6">
        <w:t>Контрольно-счетная палата Черемховского районного муниципального образования принимает правовые акты в случаях и в порядке, установленных законодательством.»;</w:t>
      </w:r>
    </w:p>
    <w:p w:rsidR="00E60EA6" w:rsidRPr="00E60EA6" w:rsidRDefault="00E60EA6" w:rsidP="00E60EA6">
      <w:pPr>
        <w:tabs>
          <w:tab w:val="left" w:pos="2160"/>
          <w:tab w:val="left" w:pos="3060"/>
        </w:tabs>
        <w:ind w:firstLine="708"/>
        <w:jc w:val="both"/>
      </w:pPr>
      <w:r w:rsidRPr="00E60EA6">
        <w:t>1.33. Абзац второй части 5 статьи 56 после слов «мэра района» дополнить словами «, распоряжением председателя Контрольно-счетной палаты»;</w:t>
      </w:r>
    </w:p>
    <w:p w:rsidR="00E60EA6" w:rsidRPr="00E60EA6" w:rsidRDefault="00E60EA6" w:rsidP="00E60EA6">
      <w:pPr>
        <w:tabs>
          <w:tab w:val="left" w:pos="2160"/>
          <w:tab w:val="left" w:pos="3060"/>
        </w:tabs>
        <w:ind w:firstLine="708"/>
        <w:jc w:val="both"/>
      </w:pPr>
      <w:r w:rsidRPr="00E60EA6">
        <w:t>1.34. Часть 2 статьи 57 дополнить абзацем третьим следующего содержания:</w:t>
      </w:r>
    </w:p>
    <w:p w:rsidR="00E60EA6" w:rsidRPr="00E60EA6" w:rsidRDefault="00E60EA6" w:rsidP="00E60EA6">
      <w:pPr>
        <w:tabs>
          <w:tab w:val="left" w:pos="2160"/>
          <w:tab w:val="left" w:pos="3060"/>
        </w:tabs>
        <w:ind w:firstLine="708"/>
        <w:jc w:val="both"/>
      </w:pPr>
      <w:r w:rsidRPr="00E60EA6">
        <w:lastRenderedPageBreak/>
        <w:t>«Ведение личных дел муниципальных служащих Контрольно-счетной палаты осуществляется кадровой службой (должностным лицом) Контрольно-счетной палаты в соответствии с федеральным и областным законодательством.»;</w:t>
      </w:r>
    </w:p>
    <w:p w:rsidR="00E60EA6" w:rsidRPr="00E60EA6" w:rsidRDefault="00E60EA6" w:rsidP="00E60EA6">
      <w:pPr>
        <w:tabs>
          <w:tab w:val="left" w:pos="2160"/>
          <w:tab w:val="left" w:pos="3060"/>
        </w:tabs>
        <w:ind w:firstLine="708"/>
        <w:jc w:val="both"/>
      </w:pPr>
      <w:r w:rsidRPr="00E60EA6">
        <w:t>1.35. Статью 61 изложить в следующей редакции:</w:t>
      </w:r>
    </w:p>
    <w:p w:rsidR="00E60EA6" w:rsidRPr="00E60EA6" w:rsidRDefault="00E60EA6" w:rsidP="00E60EA6">
      <w:pPr>
        <w:tabs>
          <w:tab w:val="left" w:pos="2160"/>
          <w:tab w:val="left" w:pos="3060"/>
        </w:tabs>
        <w:ind w:firstLine="708"/>
        <w:jc w:val="both"/>
      </w:pPr>
      <w:r w:rsidRPr="00E60EA6">
        <w:t>«Увольнение с должности муниципальной службы муниципального служащего в администрации района, Контрольно-счетной палате района или органе администрации района, оформляется соответственно распоряжением мэра района, распоряжением председателя Контрольно-счетной палаты или приказом руководителя соответствующего органа администрации района. Указанные распоряжение или приказ должны содержать основания увольнения с должности муниципальной службы.»;</w:t>
      </w:r>
    </w:p>
    <w:p w:rsidR="00E60EA6" w:rsidRPr="00E60EA6" w:rsidRDefault="00E60EA6" w:rsidP="00E60EA6">
      <w:pPr>
        <w:tabs>
          <w:tab w:val="left" w:pos="2160"/>
          <w:tab w:val="left" w:pos="3060"/>
        </w:tabs>
        <w:ind w:firstLine="708"/>
        <w:jc w:val="both"/>
      </w:pPr>
      <w:r w:rsidRPr="00E60EA6">
        <w:t>1.36. В части 4 статьи 68 слова «а в Думе - председателем Думы» заменить словами «в Думе – председателем Думы, в Контрольно-счетной палате – председателем Контрольно-счетной палаты»;</w:t>
      </w:r>
    </w:p>
    <w:p w:rsidR="00E60EA6" w:rsidRPr="00E60EA6" w:rsidRDefault="00E60EA6" w:rsidP="00E60EA6">
      <w:pPr>
        <w:tabs>
          <w:tab w:val="left" w:pos="2160"/>
          <w:tab w:val="left" w:pos="3060"/>
        </w:tabs>
        <w:ind w:firstLine="708"/>
        <w:jc w:val="both"/>
      </w:pPr>
      <w:r w:rsidRPr="00E60EA6">
        <w:t>1.37. Статью 73 дополнить частью 2.1. следующего содержания:</w:t>
      </w:r>
    </w:p>
    <w:p w:rsidR="00E60EA6" w:rsidRPr="00E60EA6" w:rsidRDefault="00E60EA6" w:rsidP="00E60EA6">
      <w:pPr>
        <w:tabs>
          <w:tab w:val="left" w:pos="2160"/>
          <w:tab w:val="left" w:pos="3060"/>
        </w:tabs>
        <w:ind w:firstLine="708"/>
        <w:jc w:val="both"/>
      </w:pPr>
      <w:r w:rsidRPr="00E60EA6">
        <w:t>«2.1. В собственности муниципальных районов может находиться иное имущество, необходимое для осуществления полномочий по решению вопросов местного значения муниципальных районов.»;</w:t>
      </w:r>
    </w:p>
    <w:p w:rsidR="00E60EA6" w:rsidRPr="00E60EA6" w:rsidRDefault="00E60EA6" w:rsidP="00E60EA6">
      <w:pPr>
        <w:tabs>
          <w:tab w:val="left" w:pos="2160"/>
          <w:tab w:val="left" w:pos="3060"/>
        </w:tabs>
        <w:ind w:firstLine="708"/>
        <w:jc w:val="both"/>
      </w:pPr>
      <w:r w:rsidRPr="00E60EA6">
        <w:t>1.38. Абзац второй части 2 статьи 78 после слов «председателем районной Думы» дополнить словами «, муниципальных служащих Контрольно-счетной палаты – председателем Контрольно-счетной палаты»;</w:t>
      </w:r>
    </w:p>
    <w:p w:rsidR="00E60EA6" w:rsidRPr="00E60EA6" w:rsidRDefault="00E60EA6" w:rsidP="00E60EA6">
      <w:pPr>
        <w:pStyle w:val="ConsNormal"/>
        <w:tabs>
          <w:tab w:val="left" w:pos="2160"/>
          <w:tab w:val="left" w:pos="306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EA6">
        <w:rPr>
          <w:rFonts w:ascii="Times New Roman" w:hAnsi="Times New Roman" w:cs="Times New Roman"/>
          <w:sz w:val="24"/>
          <w:szCs w:val="24"/>
        </w:rPr>
        <w:t>1.39. Часть 2 статьи 80:</w:t>
      </w:r>
    </w:p>
    <w:p w:rsidR="00E60EA6" w:rsidRPr="00E60EA6" w:rsidRDefault="00E60EA6" w:rsidP="00E60EA6">
      <w:pPr>
        <w:pStyle w:val="ConsNormal"/>
        <w:tabs>
          <w:tab w:val="left" w:pos="2160"/>
          <w:tab w:val="left" w:pos="306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EA6">
        <w:rPr>
          <w:rFonts w:ascii="Times New Roman" w:hAnsi="Times New Roman" w:cs="Times New Roman"/>
          <w:sz w:val="24"/>
          <w:szCs w:val="24"/>
        </w:rPr>
        <w:t>а) дополнить новым дефисом пятым следующего содержания:</w:t>
      </w:r>
    </w:p>
    <w:p w:rsidR="00E60EA6" w:rsidRPr="00E60EA6" w:rsidRDefault="00E60EA6" w:rsidP="00E60EA6">
      <w:pPr>
        <w:pStyle w:val="ConsNormal"/>
        <w:tabs>
          <w:tab w:val="left" w:pos="2160"/>
          <w:tab w:val="left" w:pos="306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EA6">
        <w:rPr>
          <w:rFonts w:ascii="Times New Roman" w:hAnsi="Times New Roman" w:cs="Times New Roman"/>
          <w:sz w:val="24"/>
          <w:szCs w:val="24"/>
        </w:rPr>
        <w:t>«- Контрольно-счетная палата района;»;</w:t>
      </w:r>
    </w:p>
    <w:p w:rsidR="00E60EA6" w:rsidRPr="00E60EA6" w:rsidRDefault="00E60EA6" w:rsidP="00E60EA6">
      <w:pPr>
        <w:tabs>
          <w:tab w:val="left" w:pos="2160"/>
          <w:tab w:val="left" w:pos="3060"/>
        </w:tabs>
        <w:ind w:firstLine="708"/>
        <w:jc w:val="both"/>
      </w:pPr>
      <w:r w:rsidRPr="00E60EA6">
        <w:t>б) дефисы пятый, шестой, седьмой, восьмой, девятый считать соответственно дефисами шестым, седьмым, восьмым, девятым, десятым.;</w:t>
      </w:r>
    </w:p>
    <w:p w:rsidR="00E60EA6" w:rsidRPr="00E60EA6" w:rsidRDefault="00E60EA6" w:rsidP="00E60EA6">
      <w:pPr>
        <w:pStyle w:val="ConsNormal"/>
        <w:tabs>
          <w:tab w:val="left" w:pos="2160"/>
          <w:tab w:val="left" w:pos="306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EA6">
        <w:rPr>
          <w:rFonts w:ascii="Times New Roman" w:hAnsi="Times New Roman" w:cs="Times New Roman"/>
          <w:sz w:val="24"/>
          <w:szCs w:val="24"/>
        </w:rPr>
        <w:t>1.40. Часть 1 статьи 90:</w:t>
      </w:r>
    </w:p>
    <w:p w:rsidR="00E60EA6" w:rsidRPr="00E60EA6" w:rsidRDefault="00E60EA6" w:rsidP="00E60EA6">
      <w:pPr>
        <w:pStyle w:val="ConsNormal"/>
        <w:tabs>
          <w:tab w:val="left" w:pos="2160"/>
          <w:tab w:val="left" w:pos="306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EA6">
        <w:rPr>
          <w:rFonts w:ascii="Times New Roman" w:hAnsi="Times New Roman" w:cs="Times New Roman"/>
          <w:sz w:val="24"/>
          <w:szCs w:val="24"/>
        </w:rPr>
        <w:t>а) дополнить новым дефисом третьим следующего содержания:</w:t>
      </w:r>
    </w:p>
    <w:p w:rsidR="00E60EA6" w:rsidRPr="00E60EA6" w:rsidRDefault="00E60EA6" w:rsidP="00E60EA6">
      <w:pPr>
        <w:pStyle w:val="ConsNormal"/>
        <w:tabs>
          <w:tab w:val="left" w:pos="2160"/>
          <w:tab w:val="left" w:pos="306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EA6">
        <w:rPr>
          <w:rFonts w:ascii="Times New Roman" w:hAnsi="Times New Roman" w:cs="Times New Roman"/>
          <w:sz w:val="24"/>
          <w:szCs w:val="24"/>
        </w:rPr>
        <w:t>«- Контрольно-счетная палата Черемховского районного муниципального образования;»;</w:t>
      </w:r>
    </w:p>
    <w:p w:rsidR="00E60EA6" w:rsidRPr="00E60EA6" w:rsidRDefault="00E60EA6" w:rsidP="00E60EA6">
      <w:pPr>
        <w:pStyle w:val="ConsNormal"/>
        <w:tabs>
          <w:tab w:val="left" w:pos="2160"/>
          <w:tab w:val="left" w:pos="306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EA6">
        <w:rPr>
          <w:rFonts w:ascii="Times New Roman" w:hAnsi="Times New Roman" w:cs="Times New Roman"/>
          <w:sz w:val="24"/>
          <w:szCs w:val="24"/>
        </w:rPr>
        <w:t>б) дефис третий считать дефисом четвертым;</w:t>
      </w:r>
    </w:p>
    <w:p w:rsidR="00E60EA6" w:rsidRPr="00E60EA6" w:rsidRDefault="00E60EA6" w:rsidP="00E60EA6">
      <w:pPr>
        <w:pStyle w:val="ConsNormal"/>
        <w:tabs>
          <w:tab w:val="left" w:pos="2160"/>
          <w:tab w:val="left" w:pos="306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EA6">
        <w:rPr>
          <w:rFonts w:ascii="Times New Roman" w:hAnsi="Times New Roman" w:cs="Times New Roman"/>
          <w:sz w:val="24"/>
          <w:szCs w:val="24"/>
        </w:rPr>
        <w:t>в) абзац второй исключить;</w:t>
      </w:r>
    </w:p>
    <w:p w:rsidR="00E60EA6" w:rsidRPr="00E60EA6" w:rsidRDefault="00E60EA6" w:rsidP="00E60EA6">
      <w:pPr>
        <w:pStyle w:val="ConsNormal"/>
        <w:tabs>
          <w:tab w:val="left" w:pos="2160"/>
          <w:tab w:val="left" w:pos="306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EA6">
        <w:rPr>
          <w:rFonts w:ascii="Times New Roman" w:hAnsi="Times New Roman" w:cs="Times New Roman"/>
          <w:sz w:val="24"/>
          <w:szCs w:val="24"/>
        </w:rPr>
        <w:t xml:space="preserve">г) абзац третий считать абзацем вторым.      </w:t>
      </w:r>
    </w:p>
    <w:p w:rsidR="00E60EA6" w:rsidRPr="00E60EA6" w:rsidRDefault="00E60EA6" w:rsidP="00E60EA6">
      <w:pPr>
        <w:autoSpaceDE w:val="0"/>
        <w:autoSpaceDN w:val="0"/>
        <w:adjustRightInd w:val="0"/>
        <w:ind w:firstLine="708"/>
        <w:jc w:val="both"/>
      </w:pPr>
      <w:r w:rsidRPr="00E60EA6">
        <w:t>Федеральным законом от 06.10.2003 № 131-ФЗ «Об общих принципах организации местного самоуправления в РФ» (ст.28 и 44) установлен особый порядок внесения изменений и дополнений в устав муниципального образования: 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.</w:t>
      </w:r>
    </w:p>
    <w:p w:rsidR="00E60EA6" w:rsidRPr="00E60EA6" w:rsidRDefault="00E60EA6" w:rsidP="00E60EA6">
      <w:pPr>
        <w:jc w:val="both"/>
      </w:pPr>
      <w:r w:rsidRPr="00E60EA6">
        <w:t xml:space="preserve">             В соответствии с указанными требованиями на рассмотрение районной Думы предложен проект решения «О внесении изменений и дополнений в Устав Черемховского районного муниципального образования», а так же назначены дата и время проведения публичных слушаний по проекту решения 11 января 2012 года в 16 часов 00 минут по местному времени.</w:t>
      </w:r>
    </w:p>
    <w:p w:rsidR="008E6BE5" w:rsidRPr="00C8265F" w:rsidRDefault="00F51939" w:rsidP="008E6BE5">
      <w:pPr>
        <w:ind w:firstLine="708"/>
        <w:jc w:val="both"/>
      </w:pPr>
      <w:r w:rsidRPr="00714D16">
        <w:rPr>
          <w:b/>
          <w:i/>
        </w:rPr>
        <w:t>Ярошевич Т.А</w:t>
      </w:r>
      <w:r>
        <w:rPr>
          <w:b/>
          <w:i/>
        </w:rPr>
        <w:t xml:space="preserve">.: </w:t>
      </w:r>
      <w:r w:rsidR="00F53B5F">
        <w:t xml:space="preserve"> </w:t>
      </w:r>
      <w:r w:rsidR="00706A36">
        <w:t xml:space="preserve">Какие будут вопросы к </w:t>
      </w:r>
      <w:r w:rsidR="00E60EA6">
        <w:t>Сергею Анатольевичу</w:t>
      </w:r>
      <w:r w:rsidR="00706A36">
        <w:t>?</w:t>
      </w:r>
      <w:r w:rsidR="00F53B5F">
        <w:t xml:space="preserve">      </w:t>
      </w:r>
    </w:p>
    <w:p w:rsidR="00F53B5F" w:rsidRDefault="00F53B5F" w:rsidP="00F53B5F">
      <w:pPr>
        <w:jc w:val="both"/>
      </w:pPr>
      <w:r>
        <w:rPr>
          <w:b/>
        </w:rPr>
        <w:t xml:space="preserve">          </w:t>
      </w:r>
      <w:r w:rsidRPr="006B6DFB">
        <w:t xml:space="preserve"> </w:t>
      </w:r>
      <w:r w:rsidRPr="00714D16">
        <w:rPr>
          <w:b/>
          <w:i/>
        </w:rPr>
        <w:t>Ярошевич Т.А</w:t>
      </w:r>
      <w:r>
        <w:rPr>
          <w:b/>
          <w:i/>
        </w:rPr>
        <w:t xml:space="preserve">.: </w:t>
      </w:r>
      <w:r w:rsidRPr="006A22AF">
        <w:t>К</w:t>
      </w:r>
      <w:r>
        <w:t>то, за то чтобы принять данное предложение?</w:t>
      </w:r>
    </w:p>
    <w:p w:rsidR="00F53B5F" w:rsidRDefault="00F53B5F" w:rsidP="00F53B5F">
      <w:pPr>
        <w:jc w:val="both"/>
      </w:pPr>
      <w:r>
        <w:t xml:space="preserve">                     - кто против?</w:t>
      </w:r>
    </w:p>
    <w:p w:rsidR="00F53B5F" w:rsidRDefault="00F53B5F" w:rsidP="00F53B5F">
      <w:pPr>
        <w:jc w:val="both"/>
      </w:pPr>
      <w:r>
        <w:t xml:space="preserve">                     - кто воздержался?</w:t>
      </w:r>
    </w:p>
    <w:p w:rsidR="00F53B5F" w:rsidRPr="006749B4" w:rsidRDefault="00F53B5F" w:rsidP="00F53B5F">
      <w:pPr>
        <w:jc w:val="both"/>
        <w:rPr>
          <w:b/>
        </w:rPr>
      </w:pPr>
      <w:r w:rsidRPr="006749B4">
        <w:rPr>
          <w:b/>
        </w:rPr>
        <w:t xml:space="preserve">      </w:t>
      </w:r>
      <w:r>
        <w:rPr>
          <w:b/>
        </w:rPr>
        <w:t xml:space="preserve"> </w:t>
      </w:r>
      <w:r w:rsidRPr="006749B4">
        <w:rPr>
          <w:b/>
        </w:rPr>
        <w:t xml:space="preserve">  Голосовали:</w:t>
      </w:r>
    </w:p>
    <w:p w:rsidR="00F53B5F" w:rsidRDefault="00F53B5F" w:rsidP="00F53B5F">
      <w:pPr>
        <w:jc w:val="both"/>
      </w:pPr>
      <w:r>
        <w:t xml:space="preserve">                       за – 1</w:t>
      </w:r>
      <w:r w:rsidR="00535BDB">
        <w:t>0</w:t>
      </w:r>
      <w:r>
        <w:t xml:space="preserve"> </w:t>
      </w:r>
    </w:p>
    <w:p w:rsidR="00F53B5F" w:rsidRDefault="00F53B5F" w:rsidP="00F53B5F">
      <w:pPr>
        <w:jc w:val="both"/>
      </w:pPr>
      <w:r>
        <w:t xml:space="preserve">                       против – нет</w:t>
      </w:r>
    </w:p>
    <w:p w:rsidR="00F53B5F" w:rsidRDefault="00F53B5F" w:rsidP="00F53B5F">
      <w:pPr>
        <w:jc w:val="both"/>
      </w:pPr>
      <w:r>
        <w:t xml:space="preserve">                       воздержались – </w:t>
      </w:r>
      <w:r w:rsidR="00EA3D83">
        <w:t>нет</w:t>
      </w:r>
    </w:p>
    <w:p w:rsidR="00F53B5F" w:rsidRDefault="00F53B5F" w:rsidP="00F53B5F">
      <w:pPr>
        <w:jc w:val="both"/>
      </w:pPr>
      <w:r>
        <w:t xml:space="preserve">        </w:t>
      </w:r>
      <w:r w:rsidRPr="006749B4">
        <w:rPr>
          <w:b/>
        </w:rPr>
        <w:t>Решили</w:t>
      </w:r>
      <w:r>
        <w:t xml:space="preserve">: принято </w:t>
      </w:r>
      <w:r w:rsidR="00117A14">
        <w:t>единогласно</w:t>
      </w:r>
    </w:p>
    <w:p w:rsidR="00F51939" w:rsidRDefault="00F51939" w:rsidP="00F51939">
      <w:pPr>
        <w:tabs>
          <w:tab w:val="left" w:pos="2340"/>
        </w:tabs>
        <w:jc w:val="both"/>
        <w:rPr>
          <w:b/>
        </w:rPr>
      </w:pPr>
      <w:r w:rsidRPr="00AF3E32">
        <w:rPr>
          <w:b/>
        </w:rPr>
        <w:t>Слушали:</w:t>
      </w:r>
    </w:p>
    <w:p w:rsidR="00004A5E" w:rsidRPr="00004A5E" w:rsidRDefault="00004A5E" w:rsidP="00004A5E">
      <w:pPr>
        <w:jc w:val="both"/>
        <w:rPr>
          <w:b/>
        </w:rPr>
      </w:pPr>
      <w:r w:rsidRPr="00004A5E">
        <w:rPr>
          <w:b/>
        </w:rPr>
        <w:lastRenderedPageBreak/>
        <w:t>Удовиченко  Марину Вячеславовну, и.о.начальника отдела экономического прогнозирования и планирования.</w:t>
      </w:r>
    </w:p>
    <w:p w:rsidR="00004A5E" w:rsidRPr="00535BDB" w:rsidRDefault="00004A5E" w:rsidP="00004A5E">
      <w:pPr>
        <w:tabs>
          <w:tab w:val="left" w:pos="7755"/>
        </w:tabs>
        <w:jc w:val="both"/>
      </w:pPr>
      <w:r>
        <w:t xml:space="preserve">   </w:t>
      </w:r>
      <w:r w:rsidRPr="00535BDB">
        <w:t>Об утверждении Перечня услуг, которые являются необходимыми и обязательными для предоставления муниципальных услуг, и Порядке определения размера платы за оказание этих услуг</w:t>
      </w:r>
    </w:p>
    <w:p w:rsidR="00004A5E" w:rsidRPr="00004A5E" w:rsidRDefault="00004A5E" w:rsidP="00004A5E">
      <w:pPr>
        <w:tabs>
          <w:tab w:val="left" w:pos="540"/>
          <w:tab w:val="num" w:pos="851"/>
        </w:tabs>
        <w:suppressAutoHyphens/>
        <w:ind w:firstLine="720"/>
        <w:jc w:val="both"/>
      </w:pPr>
      <w:r w:rsidRPr="00004A5E">
        <w:t>В целях повышения открытости и доступности предоставления муниципальных услуг Администрацией Черемховского районного муниципального образования и организациями участвующими в предоставлении муниципальных услуг, в соответствии со статьей 1, статьей 8, статьей 9 Федерального закона от 27 июля 2010 года № 210-ФЗ «Об организации предоставления государственных и муниципальных услуг» необходимо   утвердить перечень услуг, которые являются необходимыми и обязательными для предоставления  государственных и муниципальных услуг.</w:t>
      </w:r>
    </w:p>
    <w:p w:rsidR="00004A5E" w:rsidRPr="00004A5E" w:rsidRDefault="00004A5E" w:rsidP="00004A5E">
      <w:pPr>
        <w:tabs>
          <w:tab w:val="left" w:pos="540"/>
          <w:tab w:val="num" w:pos="851"/>
        </w:tabs>
        <w:suppressAutoHyphens/>
        <w:ind w:firstLine="720"/>
        <w:jc w:val="both"/>
      </w:pPr>
      <w:r w:rsidRPr="00004A5E">
        <w:t>В раздаточном материале  вам предоставлен   Перечень услуг.</w:t>
      </w:r>
    </w:p>
    <w:p w:rsidR="00004A5E" w:rsidRPr="00004A5E" w:rsidRDefault="00004A5E" w:rsidP="00004A5E">
      <w:pPr>
        <w:autoSpaceDE w:val="0"/>
        <w:autoSpaceDN w:val="0"/>
        <w:adjustRightInd w:val="0"/>
        <w:ind w:firstLine="720"/>
        <w:jc w:val="both"/>
      </w:pPr>
      <w:r w:rsidRPr="00004A5E">
        <w:t>Межведомственный запрос выступает формой получения информации, необходимой для предоставления  муниципальной услуги (как на бумажном носителе, так и в электронной форме, и относится к компетенции  органа местного самоуправления. Предоставление возможности направления межведомственного запроса способствует минимизации участия заявителя в процессе получения необходимой информации и документов, что способствует установлению специальных сроков и порядка взаимодействия всех уполномоченных субъектов.</w:t>
      </w:r>
    </w:p>
    <w:p w:rsidR="00004A5E" w:rsidRPr="00004A5E" w:rsidRDefault="00004A5E" w:rsidP="00004A5E">
      <w:pPr>
        <w:ind w:firstLine="720"/>
        <w:jc w:val="both"/>
      </w:pPr>
      <w:r w:rsidRPr="00004A5E">
        <w:t xml:space="preserve">Муниципальные услуги  предоставляются заявителям на бесплатной основе (статья 8). </w:t>
      </w:r>
    </w:p>
    <w:p w:rsidR="00004A5E" w:rsidRPr="00004A5E" w:rsidRDefault="00004A5E" w:rsidP="00004A5E">
      <w:pPr>
        <w:ind w:firstLine="720"/>
        <w:jc w:val="both"/>
      </w:pPr>
      <w:r w:rsidRPr="00004A5E">
        <w:t>Предоставление муниципальных услуг регламентируется как федеральными нормативными актами, так и  нормативными актами органов местного самоуправления</w:t>
      </w:r>
      <w:r w:rsidRPr="00004A5E">
        <w:rPr>
          <w:rFonts w:ascii="Arial" w:hAnsi="Arial"/>
        </w:rPr>
        <w:t>.</w:t>
      </w:r>
    </w:p>
    <w:p w:rsidR="00004A5E" w:rsidRPr="00004A5E" w:rsidRDefault="00004A5E" w:rsidP="00004A5E">
      <w:pPr>
        <w:ind w:firstLine="720"/>
        <w:jc w:val="both"/>
      </w:pPr>
      <w:r w:rsidRPr="00004A5E">
        <w:t>В последние годы отмечается тенденция на расширение перечня услуг, предоставляемых за плату.</w:t>
      </w:r>
    </w:p>
    <w:p w:rsidR="00004A5E" w:rsidRPr="00004A5E" w:rsidRDefault="00004A5E" w:rsidP="00004A5E">
      <w:pPr>
        <w:ind w:firstLine="720"/>
        <w:jc w:val="both"/>
      </w:pPr>
      <w:r w:rsidRPr="00004A5E">
        <w:t>Порядок определения  размера платы за оказание услуг регламентирует методику  расчета по взиманию с заявителя платы за предоставление государственных и муниципальных услуг, предоставляемых муниципальными учреждениями и другими организациями , в которых размещается государственное задание (заказ), подлежащие включению в реестр муниципальных услуг.</w:t>
      </w:r>
    </w:p>
    <w:p w:rsidR="0069328C" w:rsidRDefault="0069328C" w:rsidP="0069328C">
      <w:pPr>
        <w:jc w:val="both"/>
        <w:rPr>
          <w:b/>
        </w:rPr>
      </w:pPr>
      <w:r>
        <w:t xml:space="preserve">   </w:t>
      </w:r>
      <w:r w:rsidRPr="00B401C8">
        <w:rPr>
          <w:b/>
        </w:rPr>
        <w:t xml:space="preserve">Выступили:  </w:t>
      </w:r>
    </w:p>
    <w:p w:rsidR="0069328C" w:rsidRDefault="0069328C" w:rsidP="0069328C">
      <w:pPr>
        <w:jc w:val="both"/>
      </w:pPr>
      <w:r>
        <w:t xml:space="preserve">           </w:t>
      </w:r>
      <w:r w:rsidRPr="007162BD">
        <w:rPr>
          <w:b/>
          <w:i/>
        </w:rPr>
        <w:t>Ярошевич Т. А</w:t>
      </w:r>
      <w:r w:rsidR="00706A36">
        <w:t>.:  Какие будут вопросы к</w:t>
      </w:r>
      <w:r w:rsidR="001D5017">
        <w:t xml:space="preserve"> </w:t>
      </w:r>
      <w:r w:rsidR="00004A5E">
        <w:t>Марине Вячеславовне</w:t>
      </w:r>
      <w:r>
        <w:t>?</w:t>
      </w:r>
    </w:p>
    <w:p w:rsidR="0069328C" w:rsidRPr="000D5624" w:rsidRDefault="0069328C" w:rsidP="0069328C">
      <w:pPr>
        <w:jc w:val="both"/>
      </w:pPr>
      <w:r>
        <w:t xml:space="preserve">           </w:t>
      </w:r>
      <w:r w:rsidR="00B83E5E" w:rsidRPr="00B83E5E">
        <w:rPr>
          <w:b/>
          <w:i/>
        </w:rPr>
        <w:t>Бедушвиль В.И</w:t>
      </w:r>
      <w:r w:rsidRPr="00B83E5E">
        <w:rPr>
          <w:b/>
          <w:i/>
        </w:rPr>
        <w:t>.:</w:t>
      </w:r>
      <w:r>
        <w:t xml:space="preserve">  Принять</w:t>
      </w:r>
    </w:p>
    <w:p w:rsidR="0069328C" w:rsidRDefault="0069328C" w:rsidP="0069328C">
      <w:pPr>
        <w:jc w:val="both"/>
      </w:pPr>
      <w:r w:rsidRPr="006B6DFB">
        <w:t xml:space="preserve">           </w:t>
      </w:r>
      <w:r w:rsidRPr="00714D16">
        <w:rPr>
          <w:b/>
          <w:i/>
        </w:rPr>
        <w:t>Ярошевич Т.А</w:t>
      </w:r>
      <w:r>
        <w:rPr>
          <w:b/>
          <w:i/>
        </w:rPr>
        <w:t xml:space="preserve">.: </w:t>
      </w:r>
      <w:r w:rsidRPr="006A22AF">
        <w:t>К</w:t>
      </w:r>
      <w:r>
        <w:t xml:space="preserve">то, за то чтобы принять данное </w:t>
      </w:r>
      <w:r w:rsidR="00004A5E">
        <w:t>решение</w:t>
      </w:r>
      <w:r>
        <w:t>?</w:t>
      </w:r>
    </w:p>
    <w:p w:rsidR="0069328C" w:rsidRDefault="0069328C" w:rsidP="0069328C">
      <w:pPr>
        <w:jc w:val="both"/>
      </w:pPr>
      <w:r>
        <w:t xml:space="preserve">                     - кто против?</w:t>
      </w:r>
    </w:p>
    <w:p w:rsidR="0069328C" w:rsidRDefault="0069328C" w:rsidP="0069328C">
      <w:pPr>
        <w:jc w:val="both"/>
      </w:pPr>
      <w:r>
        <w:t xml:space="preserve">                     - кто воздержался?</w:t>
      </w:r>
    </w:p>
    <w:p w:rsidR="0069328C" w:rsidRPr="006749B4" w:rsidRDefault="0069328C" w:rsidP="0069328C">
      <w:pPr>
        <w:jc w:val="both"/>
        <w:rPr>
          <w:b/>
        </w:rPr>
      </w:pPr>
      <w:r w:rsidRPr="006749B4">
        <w:rPr>
          <w:b/>
        </w:rPr>
        <w:t xml:space="preserve">      </w:t>
      </w:r>
      <w:r>
        <w:rPr>
          <w:b/>
        </w:rPr>
        <w:t xml:space="preserve"> </w:t>
      </w:r>
      <w:r w:rsidRPr="006749B4">
        <w:rPr>
          <w:b/>
        </w:rPr>
        <w:t xml:space="preserve">  Голосовали:</w:t>
      </w:r>
    </w:p>
    <w:p w:rsidR="0069328C" w:rsidRDefault="0069328C" w:rsidP="0069328C">
      <w:pPr>
        <w:jc w:val="both"/>
      </w:pPr>
      <w:r>
        <w:t xml:space="preserve">                       за – 1</w:t>
      </w:r>
      <w:r w:rsidR="00004A5E">
        <w:t>0</w:t>
      </w:r>
    </w:p>
    <w:p w:rsidR="0069328C" w:rsidRDefault="0069328C" w:rsidP="0069328C">
      <w:pPr>
        <w:jc w:val="both"/>
      </w:pPr>
      <w:r>
        <w:t xml:space="preserve">                       против – нет</w:t>
      </w:r>
    </w:p>
    <w:p w:rsidR="0069328C" w:rsidRDefault="0069328C" w:rsidP="0069328C">
      <w:pPr>
        <w:jc w:val="both"/>
      </w:pPr>
      <w:r>
        <w:t xml:space="preserve">                       воздержались – нет</w:t>
      </w:r>
    </w:p>
    <w:p w:rsidR="0069328C" w:rsidRDefault="0069328C" w:rsidP="0069328C">
      <w:pPr>
        <w:jc w:val="both"/>
      </w:pPr>
      <w:r>
        <w:t xml:space="preserve">        </w:t>
      </w:r>
      <w:r w:rsidRPr="006749B4">
        <w:rPr>
          <w:b/>
        </w:rPr>
        <w:t>Решили</w:t>
      </w:r>
      <w:r>
        <w:t>: принято единогласно</w:t>
      </w:r>
    </w:p>
    <w:p w:rsidR="008B5398" w:rsidRDefault="008B5398" w:rsidP="008B5398">
      <w:pPr>
        <w:tabs>
          <w:tab w:val="left" w:pos="2340"/>
        </w:tabs>
        <w:jc w:val="both"/>
        <w:rPr>
          <w:b/>
        </w:rPr>
      </w:pPr>
      <w:r w:rsidRPr="00AF3E32">
        <w:rPr>
          <w:b/>
        </w:rPr>
        <w:t>Слушали:</w:t>
      </w:r>
    </w:p>
    <w:p w:rsidR="001D5017" w:rsidRPr="001D5017" w:rsidRDefault="001D5017" w:rsidP="001D5017">
      <w:pPr>
        <w:jc w:val="both"/>
        <w:rPr>
          <w:b/>
        </w:rPr>
      </w:pPr>
      <w:r>
        <w:t xml:space="preserve">       </w:t>
      </w:r>
      <w:r w:rsidR="00004A5E">
        <w:rPr>
          <w:b/>
        </w:rPr>
        <w:t>Ярошевич Татьяну Анатольевну Председателя Думы Черемховского районного муниципального образования</w:t>
      </w:r>
    </w:p>
    <w:p w:rsidR="001D5017" w:rsidRDefault="001D5017" w:rsidP="001D5017">
      <w:pPr>
        <w:jc w:val="both"/>
      </w:pPr>
      <w:r>
        <w:t xml:space="preserve">     </w:t>
      </w:r>
      <w:r w:rsidR="00004A5E" w:rsidRPr="00535BDB">
        <w:t>Об утверждении плана работы Думы (пятого созыва) на 1 полугодие 2012 года</w:t>
      </w:r>
    </w:p>
    <w:p w:rsidR="00004A5E" w:rsidRPr="00004A5E" w:rsidRDefault="00004A5E" w:rsidP="008F2990">
      <w:pPr>
        <w:jc w:val="both"/>
      </w:pPr>
      <w:r w:rsidRPr="00004A5E">
        <w:t>План представлен Вам в раздаточном материале. Какие будут предложения, пожелания?</w:t>
      </w:r>
    </w:p>
    <w:p w:rsidR="008F2990" w:rsidRPr="000D5624" w:rsidRDefault="008F2990" w:rsidP="008F2990">
      <w:pPr>
        <w:jc w:val="both"/>
      </w:pPr>
      <w:r>
        <w:rPr>
          <w:b/>
          <w:i/>
        </w:rPr>
        <w:t xml:space="preserve">           </w:t>
      </w:r>
      <w:r>
        <w:t xml:space="preserve"> </w:t>
      </w:r>
      <w:r w:rsidR="00B03590" w:rsidRPr="00B03590">
        <w:rPr>
          <w:b/>
          <w:i/>
        </w:rPr>
        <w:t>Лыткина А.Б.</w:t>
      </w:r>
      <w:r w:rsidRPr="00B03590">
        <w:rPr>
          <w:b/>
          <w:i/>
        </w:rPr>
        <w:t>:</w:t>
      </w:r>
      <w:r>
        <w:t xml:space="preserve">  Принять</w:t>
      </w:r>
    </w:p>
    <w:p w:rsidR="008F2990" w:rsidRDefault="008F2990" w:rsidP="008F2990">
      <w:pPr>
        <w:jc w:val="both"/>
      </w:pPr>
      <w:r w:rsidRPr="006B6DFB">
        <w:t xml:space="preserve">           </w:t>
      </w:r>
      <w:r w:rsidRPr="00714D16">
        <w:rPr>
          <w:b/>
          <w:i/>
        </w:rPr>
        <w:t>Ярошевич Т.А</w:t>
      </w:r>
      <w:r>
        <w:rPr>
          <w:b/>
          <w:i/>
        </w:rPr>
        <w:t xml:space="preserve">.: </w:t>
      </w:r>
      <w:r w:rsidRPr="006A22AF">
        <w:t>К</w:t>
      </w:r>
      <w:r>
        <w:t xml:space="preserve">то, за то чтобы принять </w:t>
      </w:r>
      <w:r w:rsidR="00004A5E">
        <w:t>план работы Думы ЧРМО на 1 полугодие</w:t>
      </w:r>
      <w:r>
        <w:t>?</w:t>
      </w:r>
    </w:p>
    <w:p w:rsidR="008F2990" w:rsidRDefault="008F2990" w:rsidP="008F2990">
      <w:pPr>
        <w:jc w:val="both"/>
      </w:pPr>
      <w:r>
        <w:t xml:space="preserve">                     - кто против?</w:t>
      </w:r>
    </w:p>
    <w:p w:rsidR="008F2990" w:rsidRDefault="008F2990" w:rsidP="008F2990">
      <w:pPr>
        <w:jc w:val="both"/>
      </w:pPr>
      <w:r>
        <w:t xml:space="preserve">                     - кто воздержался?</w:t>
      </w:r>
    </w:p>
    <w:p w:rsidR="008F2990" w:rsidRPr="006749B4" w:rsidRDefault="008F2990" w:rsidP="008F2990">
      <w:pPr>
        <w:tabs>
          <w:tab w:val="left" w:pos="3165"/>
        </w:tabs>
        <w:jc w:val="both"/>
        <w:rPr>
          <w:b/>
        </w:rPr>
      </w:pPr>
      <w:r w:rsidRPr="006749B4">
        <w:rPr>
          <w:b/>
        </w:rPr>
        <w:t xml:space="preserve">      </w:t>
      </w:r>
      <w:r>
        <w:rPr>
          <w:b/>
        </w:rPr>
        <w:t xml:space="preserve"> </w:t>
      </w:r>
      <w:r w:rsidRPr="006749B4">
        <w:rPr>
          <w:b/>
        </w:rPr>
        <w:t xml:space="preserve">  Голосовали:</w:t>
      </w:r>
      <w:r>
        <w:rPr>
          <w:b/>
        </w:rPr>
        <w:tab/>
      </w:r>
    </w:p>
    <w:p w:rsidR="008F2990" w:rsidRDefault="00B83E5E" w:rsidP="008F2990">
      <w:pPr>
        <w:jc w:val="both"/>
      </w:pPr>
      <w:r>
        <w:t xml:space="preserve">                       за – 1</w:t>
      </w:r>
      <w:r w:rsidR="00004A5E">
        <w:t>0</w:t>
      </w:r>
    </w:p>
    <w:p w:rsidR="008F2990" w:rsidRDefault="008F2990" w:rsidP="008F2990">
      <w:pPr>
        <w:jc w:val="both"/>
      </w:pPr>
      <w:r>
        <w:t xml:space="preserve">                       против – нет</w:t>
      </w:r>
    </w:p>
    <w:p w:rsidR="008F2990" w:rsidRDefault="008F2990" w:rsidP="008F2990">
      <w:pPr>
        <w:jc w:val="both"/>
      </w:pPr>
      <w:r>
        <w:lastRenderedPageBreak/>
        <w:t xml:space="preserve">                       воздержались – нет</w:t>
      </w:r>
    </w:p>
    <w:p w:rsidR="008F2990" w:rsidRDefault="008F2990" w:rsidP="008F2990">
      <w:pPr>
        <w:jc w:val="both"/>
      </w:pPr>
      <w:r>
        <w:t xml:space="preserve">        </w:t>
      </w:r>
      <w:r w:rsidRPr="006749B4">
        <w:rPr>
          <w:b/>
        </w:rPr>
        <w:t>Решили</w:t>
      </w:r>
      <w:r>
        <w:t>: принято единогласно</w:t>
      </w:r>
    </w:p>
    <w:p w:rsidR="00B03590" w:rsidRDefault="008F2990" w:rsidP="00B03590">
      <w:pPr>
        <w:tabs>
          <w:tab w:val="left" w:pos="2340"/>
        </w:tabs>
        <w:jc w:val="both"/>
        <w:rPr>
          <w:b/>
        </w:rPr>
      </w:pPr>
      <w:r>
        <w:rPr>
          <w:b/>
        </w:rPr>
        <w:t xml:space="preserve">       </w:t>
      </w:r>
      <w:r w:rsidR="00B03590" w:rsidRPr="00AF3E32">
        <w:rPr>
          <w:b/>
        </w:rPr>
        <w:t>Слушали:</w:t>
      </w:r>
    </w:p>
    <w:p w:rsidR="00004A5E" w:rsidRPr="001D5017" w:rsidRDefault="00004A5E" w:rsidP="00004A5E">
      <w:pPr>
        <w:jc w:val="both"/>
        <w:rPr>
          <w:b/>
        </w:rPr>
      </w:pPr>
      <w:r>
        <w:rPr>
          <w:b/>
        </w:rPr>
        <w:t>Ярошевич Татьяну Анатольевну Председателя Думы Черемховского районного муниципального образования</w:t>
      </w:r>
    </w:p>
    <w:p w:rsidR="00004A5E" w:rsidRDefault="00004A5E" w:rsidP="00B03590">
      <w:pPr>
        <w:pStyle w:val="Style2"/>
        <w:widowControl/>
        <w:spacing w:before="187" w:line="307" w:lineRule="exact"/>
        <w:rPr>
          <w:rStyle w:val="FontStyle12"/>
          <w:sz w:val="24"/>
          <w:szCs w:val="24"/>
        </w:rPr>
      </w:pPr>
      <w:r w:rsidRPr="00535BDB">
        <w:t>Об утверждении Плана работы аудитора Думы Черемховского районного муниципального образования на 2012 год</w:t>
      </w:r>
      <w:r w:rsidRPr="00B03590">
        <w:rPr>
          <w:rStyle w:val="FontStyle12"/>
          <w:sz w:val="24"/>
          <w:szCs w:val="24"/>
        </w:rPr>
        <w:t xml:space="preserve"> </w:t>
      </w:r>
    </w:p>
    <w:p w:rsidR="00004A5E" w:rsidRPr="00004A5E" w:rsidRDefault="00004A5E" w:rsidP="00B03590">
      <w:pPr>
        <w:jc w:val="both"/>
      </w:pPr>
      <w:r w:rsidRPr="00004A5E">
        <w:t xml:space="preserve">     Докладывать этот вопрос буду я так как</w:t>
      </w:r>
      <w:r>
        <w:t xml:space="preserve"> Анна Анатольевна в отпуске. Вам был предложен к рассмотрению план работы аудитора на 2012г., хочу сразу заметить</w:t>
      </w:r>
      <w:r w:rsidR="003C3738">
        <w:t xml:space="preserve"> что при организации КСП этот план будет переработан и дополнен. Сейчас мы планируем проверить несколько поселений  провести проверку отдела образования и комитета по управлению имуществом.</w:t>
      </w:r>
    </w:p>
    <w:p w:rsidR="00B03590" w:rsidRDefault="00B03590" w:rsidP="00B03590">
      <w:pPr>
        <w:jc w:val="both"/>
      </w:pPr>
      <w:r>
        <w:rPr>
          <w:b/>
          <w:i/>
        </w:rPr>
        <w:t xml:space="preserve">           </w:t>
      </w:r>
      <w:r w:rsidRPr="007162BD">
        <w:rPr>
          <w:b/>
          <w:i/>
        </w:rPr>
        <w:t>Ярошевич Т. А</w:t>
      </w:r>
      <w:r w:rsidR="003C3738">
        <w:t>.:  Какие будут вопросы</w:t>
      </w:r>
      <w:r>
        <w:t>?</w:t>
      </w:r>
    </w:p>
    <w:p w:rsidR="00B03590" w:rsidRPr="000D5624" w:rsidRDefault="00B03590" w:rsidP="00B03590">
      <w:pPr>
        <w:jc w:val="both"/>
      </w:pPr>
      <w:r>
        <w:t xml:space="preserve">           </w:t>
      </w:r>
      <w:r w:rsidR="003C3738" w:rsidRPr="003C3738">
        <w:rPr>
          <w:b/>
          <w:i/>
        </w:rPr>
        <w:t>Скворцов А.М</w:t>
      </w:r>
      <w:r w:rsidRPr="003C3738">
        <w:rPr>
          <w:b/>
          <w:i/>
        </w:rPr>
        <w:t>.:</w:t>
      </w:r>
      <w:r>
        <w:t xml:space="preserve">  Принять</w:t>
      </w:r>
    </w:p>
    <w:p w:rsidR="00B03590" w:rsidRDefault="00B03590" w:rsidP="00B03590">
      <w:pPr>
        <w:jc w:val="both"/>
      </w:pPr>
      <w:r w:rsidRPr="006B6DFB">
        <w:t xml:space="preserve">           </w:t>
      </w:r>
      <w:r w:rsidRPr="00714D16">
        <w:rPr>
          <w:b/>
          <w:i/>
        </w:rPr>
        <w:t>Ярошевич Т.А</w:t>
      </w:r>
      <w:r>
        <w:rPr>
          <w:b/>
          <w:i/>
        </w:rPr>
        <w:t xml:space="preserve">.: </w:t>
      </w:r>
      <w:r w:rsidRPr="006A22AF">
        <w:t>К</w:t>
      </w:r>
      <w:r>
        <w:t>то, за то чтобы принять данное предложение?</w:t>
      </w:r>
    </w:p>
    <w:p w:rsidR="00B03590" w:rsidRDefault="00B03590" w:rsidP="00B03590">
      <w:pPr>
        <w:jc w:val="both"/>
      </w:pPr>
      <w:r>
        <w:t xml:space="preserve">                     - кто против?</w:t>
      </w:r>
    </w:p>
    <w:p w:rsidR="00B03590" w:rsidRDefault="00B03590" w:rsidP="00B03590">
      <w:pPr>
        <w:jc w:val="both"/>
      </w:pPr>
      <w:r>
        <w:t xml:space="preserve">                     - кто воздержался?</w:t>
      </w:r>
    </w:p>
    <w:p w:rsidR="00B03590" w:rsidRPr="006749B4" w:rsidRDefault="00B03590" w:rsidP="00B03590">
      <w:pPr>
        <w:tabs>
          <w:tab w:val="left" w:pos="3165"/>
        </w:tabs>
        <w:jc w:val="both"/>
        <w:rPr>
          <w:b/>
        </w:rPr>
      </w:pPr>
      <w:r w:rsidRPr="006749B4">
        <w:rPr>
          <w:b/>
        </w:rPr>
        <w:t xml:space="preserve">      </w:t>
      </w:r>
      <w:r>
        <w:rPr>
          <w:b/>
        </w:rPr>
        <w:t xml:space="preserve"> </w:t>
      </w:r>
      <w:r w:rsidRPr="006749B4">
        <w:rPr>
          <w:b/>
        </w:rPr>
        <w:t xml:space="preserve">  Голосовали:</w:t>
      </w:r>
      <w:r>
        <w:rPr>
          <w:b/>
        </w:rPr>
        <w:tab/>
      </w:r>
    </w:p>
    <w:p w:rsidR="00B03590" w:rsidRDefault="00B03590" w:rsidP="00B03590">
      <w:pPr>
        <w:jc w:val="both"/>
      </w:pPr>
      <w:r>
        <w:t xml:space="preserve">                       за – 1</w:t>
      </w:r>
      <w:r w:rsidR="003C3738">
        <w:t>0</w:t>
      </w:r>
    </w:p>
    <w:p w:rsidR="00B03590" w:rsidRDefault="00B03590" w:rsidP="00B03590">
      <w:pPr>
        <w:jc w:val="both"/>
      </w:pPr>
      <w:r>
        <w:t xml:space="preserve">                       против – нет</w:t>
      </w:r>
    </w:p>
    <w:p w:rsidR="00B03590" w:rsidRDefault="00B03590" w:rsidP="00B03590">
      <w:pPr>
        <w:jc w:val="both"/>
      </w:pPr>
      <w:r>
        <w:t xml:space="preserve">                       воздержались – нет</w:t>
      </w:r>
    </w:p>
    <w:p w:rsidR="00B03590" w:rsidRDefault="00B03590" w:rsidP="00B03590">
      <w:pPr>
        <w:jc w:val="both"/>
      </w:pPr>
      <w:r>
        <w:t xml:space="preserve">        </w:t>
      </w:r>
      <w:r w:rsidRPr="006749B4">
        <w:rPr>
          <w:b/>
        </w:rPr>
        <w:t>Решили</w:t>
      </w:r>
      <w:r>
        <w:t>: принято единогласно</w:t>
      </w:r>
    </w:p>
    <w:p w:rsidR="007162BD" w:rsidRDefault="00706A36" w:rsidP="00B46851">
      <w:pPr>
        <w:ind w:firstLine="708"/>
        <w:jc w:val="both"/>
      </w:pPr>
      <w:r>
        <w:rPr>
          <w:b/>
        </w:rPr>
        <w:t>Яро</w:t>
      </w:r>
      <w:r w:rsidR="007162BD" w:rsidRPr="00B46851">
        <w:rPr>
          <w:b/>
          <w:i/>
        </w:rPr>
        <w:t>шевич Т.А.</w:t>
      </w:r>
      <w:r w:rsidR="007162BD">
        <w:t xml:space="preserve"> сообщила: </w:t>
      </w:r>
      <w:r w:rsidR="003C3738">
        <w:t>4</w:t>
      </w:r>
      <w:r w:rsidR="00BE2C5C">
        <w:t xml:space="preserve"> </w:t>
      </w:r>
      <w:r w:rsidR="007162BD">
        <w:t>вопрос</w:t>
      </w:r>
      <w:r w:rsidR="003C3738">
        <w:t>а</w:t>
      </w:r>
      <w:r w:rsidR="007162BD">
        <w:t xml:space="preserve">, которые были включены в повестку,  </w:t>
      </w:r>
      <w:r w:rsidR="003C3738">
        <w:t>тридцатого</w:t>
      </w:r>
      <w:r w:rsidR="00FA33E9">
        <w:t xml:space="preserve"> </w:t>
      </w:r>
      <w:r w:rsidR="00AF3E32">
        <w:t xml:space="preserve"> </w:t>
      </w:r>
      <w:r w:rsidR="007162BD">
        <w:t xml:space="preserve"> заседания Думы рассмотрены.</w:t>
      </w:r>
    </w:p>
    <w:p w:rsidR="007162BD" w:rsidRDefault="007162BD" w:rsidP="00DA3A99">
      <w:pPr>
        <w:jc w:val="both"/>
      </w:pPr>
      <w:r>
        <w:t xml:space="preserve">          </w:t>
      </w:r>
      <w:r w:rsidR="008F2990">
        <w:t>З</w:t>
      </w:r>
      <w:r>
        <w:t>аседание Думы считается закрытым.</w:t>
      </w:r>
    </w:p>
    <w:p w:rsidR="007162BD" w:rsidRDefault="007162BD" w:rsidP="00DA3A99">
      <w:pPr>
        <w:jc w:val="both"/>
      </w:pPr>
      <w:r>
        <w:t xml:space="preserve">          Звучит </w:t>
      </w:r>
      <w:r>
        <w:rPr>
          <w:b/>
        </w:rPr>
        <w:t xml:space="preserve">гимн </w:t>
      </w:r>
      <w:r>
        <w:t>России.</w:t>
      </w:r>
    </w:p>
    <w:p w:rsidR="00120C64" w:rsidRDefault="00120C64" w:rsidP="00DA3A99">
      <w:pPr>
        <w:jc w:val="both"/>
      </w:pPr>
    </w:p>
    <w:p w:rsidR="00120C64" w:rsidRDefault="00120C64" w:rsidP="00DA3A99">
      <w:pPr>
        <w:jc w:val="both"/>
      </w:pPr>
    </w:p>
    <w:p w:rsidR="007162BD" w:rsidRDefault="007162BD" w:rsidP="00DA3A99">
      <w:pPr>
        <w:jc w:val="both"/>
      </w:pPr>
      <w:r>
        <w:t xml:space="preserve">       </w:t>
      </w:r>
      <w:r w:rsidR="00C92EDD">
        <w:t xml:space="preserve"> </w:t>
      </w:r>
      <w:r>
        <w:t xml:space="preserve">  Председатель Думы ЧРМО                                                     Т.А.Ярошевич</w:t>
      </w:r>
    </w:p>
    <w:p w:rsidR="008F2990" w:rsidRDefault="008F2990" w:rsidP="00DA3A99">
      <w:pPr>
        <w:jc w:val="both"/>
      </w:pPr>
    </w:p>
    <w:p w:rsidR="00120C64" w:rsidRDefault="00120C64" w:rsidP="00DA3A99">
      <w:pPr>
        <w:jc w:val="both"/>
      </w:pPr>
    </w:p>
    <w:p w:rsidR="004318A0" w:rsidRPr="00E13F70" w:rsidRDefault="007162BD" w:rsidP="00B46851">
      <w:pPr>
        <w:jc w:val="both"/>
      </w:pPr>
      <w:r>
        <w:t xml:space="preserve">          </w:t>
      </w:r>
      <w:r w:rsidR="00AF3E32">
        <w:t>П</w:t>
      </w:r>
      <w:r>
        <w:t>омощник</w:t>
      </w:r>
      <w:r w:rsidR="00B46851">
        <w:t>а</w:t>
      </w:r>
      <w:r>
        <w:t xml:space="preserve"> председателя Думы ЧРМО                        </w:t>
      </w:r>
      <w:r w:rsidR="00B46851">
        <w:t xml:space="preserve">  </w:t>
      </w:r>
      <w:r w:rsidR="00AF3E32">
        <w:t xml:space="preserve">        З.А.Туймухаметова</w:t>
      </w:r>
      <w:r w:rsidR="00B46851">
        <w:t xml:space="preserve"> </w:t>
      </w:r>
    </w:p>
    <w:sectPr w:rsidR="004318A0" w:rsidRPr="00E13F70" w:rsidSect="00120C64">
      <w:headerReference w:type="even" r:id="rId8"/>
      <w:headerReference w:type="default" r:id="rId9"/>
      <w:pgSz w:w="11907" w:h="17577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8CD" w:rsidRDefault="006878CD">
      <w:r>
        <w:separator/>
      </w:r>
    </w:p>
  </w:endnote>
  <w:endnote w:type="continuationSeparator" w:id="1">
    <w:p w:rsidR="006878CD" w:rsidRDefault="00687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8CD" w:rsidRDefault="006878CD">
      <w:r>
        <w:separator/>
      </w:r>
    </w:p>
  </w:footnote>
  <w:footnote w:type="continuationSeparator" w:id="1">
    <w:p w:rsidR="006878CD" w:rsidRDefault="00687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5F" w:rsidRDefault="00EB03BA" w:rsidP="00182CBD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53B5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53B5F" w:rsidRDefault="00F53B5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5F" w:rsidRDefault="00EB03BA" w:rsidP="00182CBD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53B5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62E78">
      <w:rPr>
        <w:rStyle w:val="ab"/>
        <w:noProof/>
      </w:rPr>
      <w:t>9</w:t>
    </w:r>
    <w:r>
      <w:rPr>
        <w:rStyle w:val="ab"/>
      </w:rPr>
      <w:fldChar w:fldCharType="end"/>
    </w:r>
  </w:p>
  <w:p w:rsidR="00F53B5F" w:rsidRDefault="00F53B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F2E"/>
    <w:multiLevelType w:val="hybridMultilevel"/>
    <w:tmpl w:val="EA78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174F2"/>
    <w:multiLevelType w:val="hybridMultilevel"/>
    <w:tmpl w:val="5704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A63BD"/>
    <w:multiLevelType w:val="hybridMultilevel"/>
    <w:tmpl w:val="AFE0C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20AC0"/>
    <w:multiLevelType w:val="hybridMultilevel"/>
    <w:tmpl w:val="413E5440"/>
    <w:lvl w:ilvl="0" w:tplc="788881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3E80074">
      <w:start w:val="1325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AA637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29E25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754E1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7E035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7721A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3CC2B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01838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0F6A0BAF"/>
    <w:multiLevelType w:val="hybridMultilevel"/>
    <w:tmpl w:val="8DDE1064"/>
    <w:lvl w:ilvl="0" w:tplc="2DE61C54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36F0F578">
      <w:numFmt w:val="none"/>
      <w:lvlText w:val=""/>
      <w:lvlJc w:val="left"/>
      <w:pPr>
        <w:tabs>
          <w:tab w:val="num" w:pos="360"/>
        </w:tabs>
      </w:pPr>
    </w:lvl>
    <w:lvl w:ilvl="2" w:tplc="947496EC">
      <w:numFmt w:val="none"/>
      <w:lvlText w:val=""/>
      <w:lvlJc w:val="left"/>
      <w:pPr>
        <w:tabs>
          <w:tab w:val="num" w:pos="360"/>
        </w:tabs>
      </w:pPr>
    </w:lvl>
    <w:lvl w:ilvl="3" w:tplc="87E4DF7A">
      <w:numFmt w:val="none"/>
      <w:lvlText w:val=""/>
      <w:lvlJc w:val="left"/>
      <w:pPr>
        <w:tabs>
          <w:tab w:val="num" w:pos="360"/>
        </w:tabs>
      </w:pPr>
    </w:lvl>
    <w:lvl w:ilvl="4" w:tplc="FDF2DD0E">
      <w:numFmt w:val="none"/>
      <w:lvlText w:val=""/>
      <w:lvlJc w:val="left"/>
      <w:pPr>
        <w:tabs>
          <w:tab w:val="num" w:pos="360"/>
        </w:tabs>
      </w:pPr>
    </w:lvl>
    <w:lvl w:ilvl="5" w:tplc="ECD06584">
      <w:numFmt w:val="none"/>
      <w:lvlText w:val=""/>
      <w:lvlJc w:val="left"/>
      <w:pPr>
        <w:tabs>
          <w:tab w:val="num" w:pos="360"/>
        </w:tabs>
      </w:pPr>
    </w:lvl>
    <w:lvl w:ilvl="6" w:tplc="D698412A">
      <w:numFmt w:val="none"/>
      <w:lvlText w:val=""/>
      <w:lvlJc w:val="left"/>
      <w:pPr>
        <w:tabs>
          <w:tab w:val="num" w:pos="360"/>
        </w:tabs>
      </w:pPr>
    </w:lvl>
    <w:lvl w:ilvl="7" w:tplc="5EC63146">
      <w:numFmt w:val="none"/>
      <w:lvlText w:val=""/>
      <w:lvlJc w:val="left"/>
      <w:pPr>
        <w:tabs>
          <w:tab w:val="num" w:pos="360"/>
        </w:tabs>
      </w:pPr>
    </w:lvl>
    <w:lvl w:ilvl="8" w:tplc="C204A85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2BD057F"/>
    <w:multiLevelType w:val="multilevel"/>
    <w:tmpl w:val="5E66D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2617BC"/>
    <w:multiLevelType w:val="hybridMultilevel"/>
    <w:tmpl w:val="75800E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2E44152"/>
    <w:multiLevelType w:val="hybridMultilevel"/>
    <w:tmpl w:val="9FA40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7D41DC6"/>
    <w:multiLevelType w:val="hybridMultilevel"/>
    <w:tmpl w:val="B57AAF98"/>
    <w:lvl w:ilvl="0" w:tplc="D9120B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F146B1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A6882F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97A21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76804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C543E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A9ECE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20217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E7421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27FD4B45"/>
    <w:multiLevelType w:val="hybridMultilevel"/>
    <w:tmpl w:val="A4D89F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B26580"/>
    <w:multiLevelType w:val="hybridMultilevel"/>
    <w:tmpl w:val="480A2A2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2">
    <w:nsid w:val="2BBC0B81"/>
    <w:multiLevelType w:val="hybridMultilevel"/>
    <w:tmpl w:val="561E2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247FF6"/>
    <w:multiLevelType w:val="hybridMultilevel"/>
    <w:tmpl w:val="960847D8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4">
    <w:nsid w:val="3C5D69B9"/>
    <w:multiLevelType w:val="hybridMultilevel"/>
    <w:tmpl w:val="7564D8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1D0115E"/>
    <w:multiLevelType w:val="hybridMultilevel"/>
    <w:tmpl w:val="CBA2970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54765E2"/>
    <w:multiLevelType w:val="hybridMultilevel"/>
    <w:tmpl w:val="ABEAD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593818"/>
    <w:multiLevelType w:val="hybridMultilevel"/>
    <w:tmpl w:val="5BE4A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2E0584"/>
    <w:multiLevelType w:val="hybridMultilevel"/>
    <w:tmpl w:val="80B2D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3A2BE7"/>
    <w:multiLevelType w:val="hybridMultilevel"/>
    <w:tmpl w:val="90082F86"/>
    <w:lvl w:ilvl="0" w:tplc="C98C905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4BFA69B3"/>
    <w:multiLevelType w:val="hybridMultilevel"/>
    <w:tmpl w:val="9776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97B8F"/>
    <w:multiLevelType w:val="multilevel"/>
    <w:tmpl w:val="E3B06B4C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9"/>
        </w:tabs>
        <w:ind w:left="18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50"/>
        </w:tabs>
        <w:ind w:left="3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61"/>
        </w:tabs>
        <w:ind w:left="3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32"/>
        </w:tabs>
        <w:ind w:left="5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43"/>
        </w:tabs>
        <w:ind w:left="584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14"/>
        </w:tabs>
        <w:ind w:left="7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25"/>
        </w:tabs>
        <w:ind w:left="78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96"/>
        </w:tabs>
        <w:ind w:left="8996" w:hanging="1800"/>
      </w:pPr>
      <w:rPr>
        <w:rFonts w:hint="default"/>
      </w:rPr>
    </w:lvl>
  </w:abstractNum>
  <w:abstractNum w:abstractNumId="22">
    <w:nsid w:val="53CE4684"/>
    <w:multiLevelType w:val="hybridMultilevel"/>
    <w:tmpl w:val="FAF070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7A46B58"/>
    <w:multiLevelType w:val="hybridMultilevel"/>
    <w:tmpl w:val="A13855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8D07B88"/>
    <w:multiLevelType w:val="hybridMultilevel"/>
    <w:tmpl w:val="B1989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E53DA0"/>
    <w:multiLevelType w:val="hybridMultilevel"/>
    <w:tmpl w:val="5CA24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174332"/>
    <w:multiLevelType w:val="multilevel"/>
    <w:tmpl w:val="5E66D2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7">
    <w:nsid w:val="63200AEC"/>
    <w:multiLevelType w:val="hybridMultilevel"/>
    <w:tmpl w:val="50F066FA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28">
    <w:nsid w:val="6CE73AE0"/>
    <w:multiLevelType w:val="hybridMultilevel"/>
    <w:tmpl w:val="5E66D2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>
    <w:nsid w:val="7A2120D3"/>
    <w:multiLevelType w:val="hybridMultilevel"/>
    <w:tmpl w:val="5F0CCA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A735136"/>
    <w:multiLevelType w:val="hybridMultilevel"/>
    <w:tmpl w:val="B5C6E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8735AE"/>
    <w:multiLevelType w:val="hybridMultilevel"/>
    <w:tmpl w:val="96000A06"/>
    <w:lvl w:ilvl="0" w:tplc="CD143138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32">
    <w:nsid w:val="7F180EED"/>
    <w:multiLevelType w:val="hybridMultilevel"/>
    <w:tmpl w:val="D9BEDB5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28"/>
  </w:num>
  <w:num w:numId="10">
    <w:abstractNumId w:val="26"/>
  </w:num>
  <w:num w:numId="11">
    <w:abstractNumId w:val="25"/>
  </w:num>
  <w:num w:numId="12">
    <w:abstractNumId w:val="22"/>
  </w:num>
  <w:num w:numId="13">
    <w:abstractNumId w:val="14"/>
  </w:num>
  <w:num w:numId="14">
    <w:abstractNumId w:val="10"/>
  </w:num>
  <w:num w:numId="15">
    <w:abstractNumId w:val="11"/>
  </w:num>
  <w:num w:numId="16">
    <w:abstractNumId w:val="16"/>
  </w:num>
  <w:num w:numId="17">
    <w:abstractNumId w:val="13"/>
  </w:num>
  <w:num w:numId="18">
    <w:abstractNumId w:val="15"/>
  </w:num>
  <w:num w:numId="19">
    <w:abstractNumId w:val="27"/>
  </w:num>
  <w:num w:numId="20">
    <w:abstractNumId w:val="18"/>
  </w:num>
  <w:num w:numId="21">
    <w:abstractNumId w:val="12"/>
  </w:num>
  <w:num w:numId="22">
    <w:abstractNumId w:val="30"/>
  </w:num>
  <w:num w:numId="23">
    <w:abstractNumId w:val="17"/>
  </w:num>
  <w:num w:numId="24">
    <w:abstractNumId w:val="8"/>
  </w:num>
  <w:num w:numId="25">
    <w:abstractNumId w:val="24"/>
  </w:num>
  <w:num w:numId="26">
    <w:abstractNumId w:val="1"/>
  </w:num>
  <w:num w:numId="27">
    <w:abstractNumId w:val="7"/>
  </w:num>
  <w:num w:numId="28">
    <w:abstractNumId w:val="20"/>
  </w:num>
  <w:num w:numId="29">
    <w:abstractNumId w:val="23"/>
  </w:num>
  <w:num w:numId="30">
    <w:abstractNumId w:val="4"/>
  </w:num>
  <w:num w:numId="31">
    <w:abstractNumId w:val="21"/>
  </w:num>
  <w:num w:numId="32">
    <w:abstractNumId w:val="32"/>
  </w:num>
  <w:num w:numId="33">
    <w:abstractNumId w:val="0"/>
  </w:num>
  <w:num w:numId="34">
    <w:abstractNumId w:val="19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170"/>
    <w:rsid w:val="000009B7"/>
    <w:rsid w:val="00004A5E"/>
    <w:rsid w:val="0000594B"/>
    <w:rsid w:val="00005963"/>
    <w:rsid w:val="00016C23"/>
    <w:rsid w:val="00016FD8"/>
    <w:rsid w:val="00027028"/>
    <w:rsid w:val="000304B6"/>
    <w:rsid w:val="0003523B"/>
    <w:rsid w:val="000444ED"/>
    <w:rsid w:val="000461F1"/>
    <w:rsid w:val="00054287"/>
    <w:rsid w:val="000549D6"/>
    <w:rsid w:val="00062B0D"/>
    <w:rsid w:val="000663A9"/>
    <w:rsid w:val="00066738"/>
    <w:rsid w:val="00066A8D"/>
    <w:rsid w:val="000670E6"/>
    <w:rsid w:val="00071019"/>
    <w:rsid w:val="00074403"/>
    <w:rsid w:val="00074DBA"/>
    <w:rsid w:val="000776DB"/>
    <w:rsid w:val="0008334D"/>
    <w:rsid w:val="000851D1"/>
    <w:rsid w:val="00094448"/>
    <w:rsid w:val="000964D2"/>
    <w:rsid w:val="00096EFF"/>
    <w:rsid w:val="000A244C"/>
    <w:rsid w:val="000C182F"/>
    <w:rsid w:val="000C658C"/>
    <w:rsid w:val="000C712E"/>
    <w:rsid w:val="000D2023"/>
    <w:rsid w:val="000D55FB"/>
    <w:rsid w:val="000D5624"/>
    <w:rsid w:val="000E0B11"/>
    <w:rsid w:val="000E4A8B"/>
    <w:rsid w:val="000E4DF0"/>
    <w:rsid w:val="000E6E92"/>
    <w:rsid w:val="000E779B"/>
    <w:rsid w:val="000F1D13"/>
    <w:rsid w:val="000F2837"/>
    <w:rsid w:val="000F4884"/>
    <w:rsid w:val="000F667F"/>
    <w:rsid w:val="0011367A"/>
    <w:rsid w:val="001164E0"/>
    <w:rsid w:val="00117A14"/>
    <w:rsid w:val="00120C64"/>
    <w:rsid w:val="00120CCC"/>
    <w:rsid w:val="00122AAE"/>
    <w:rsid w:val="00122B63"/>
    <w:rsid w:val="001262E3"/>
    <w:rsid w:val="001275C2"/>
    <w:rsid w:val="0013221A"/>
    <w:rsid w:val="00132510"/>
    <w:rsid w:val="00136968"/>
    <w:rsid w:val="00142B7E"/>
    <w:rsid w:val="001441BE"/>
    <w:rsid w:val="0015391A"/>
    <w:rsid w:val="00153B21"/>
    <w:rsid w:val="0015561A"/>
    <w:rsid w:val="00164784"/>
    <w:rsid w:val="001658BE"/>
    <w:rsid w:val="001671B7"/>
    <w:rsid w:val="0017477A"/>
    <w:rsid w:val="00180457"/>
    <w:rsid w:val="00182CBD"/>
    <w:rsid w:val="001850D4"/>
    <w:rsid w:val="00185E59"/>
    <w:rsid w:val="00193867"/>
    <w:rsid w:val="00196D36"/>
    <w:rsid w:val="001A0DFC"/>
    <w:rsid w:val="001A50DE"/>
    <w:rsid w:val="001B5ECF"/>
    <w:rsid w:val="001B73EB"/>
    <w:rsid w:val="001B7472"/>
    <w:rsid w:val="001C0672"/>
    <w:rsid w:val="001C2A98"/>
    <w:rsid w:val="001C4E69"/>
    <w:rsid w:val="001C6407"/>
    <w:rsid w:val="001D26FF"/>
    <w:rsid w:val="001D5017"/>
    <w:rsid w:val="001D61C7"/>
    <w:rsid w:val="001D6B5C"/>
    <w:rsid w:val="001F04F8"/>
    <w:rsid w:val="001F0DBB"/>
    <w:rsid w:val="001F1974"/>
    <w:rsid w:val="0020401F"/>
    <w:rsid w:val="00205E14"/>
    <w:rsid w:val="00210608"/>
    <w:rsid w:val="00214AB0"/>
    <w:rsid w:val="00230250"/>
    <w:rsid w:val="002307CD"/>
    <w:rsid w:val="00240DDB"/>
    <w:rsid w:val="002423C2"/>
    <w:rsid w:val="0024463E"/>
    <w:rsid w:val="00253D7E"/>
    <w:rsid w:val="0026007A"/>
    <w:rsid w:val="00264462"/>
    <w:rsid w:val="002648AA"/>
    <w:rsid w:val="00264B45"/>
    <w:rsid w:val="00265825"/>
    <w:rsid w:val="00266B17"/>
    <w:rsid w:val="00277E46"/>
    <w:rsid w:val="002855AB"/>
    <w:rsid w:val="002A213E"/>
    <w:rsid w:val="002A2F1B"/>
    <w:rsid w:val="002B4350"/>
    <w:rsid w:val="002B5E1B"/>
    <w:rsid w:val="002C5980"/>
    <w:rsid w:val="002C7A64"/>
    <w:rsid w:val="002D7FA6"/>
    <w:rsid w:val="002E4D8C"/>
    <w:rsid w:val="002E62CD"/>
    <w:rsid w:val="002F6ACD"/>
    <w:rsid w:val="003067A4"/>
    <w:rsid w:val="003132B6"/>
    <w:rsid w:val="003133CC"/>
    <w:rsid w:val="003138A3"/>
    <w:rsid w:val="00317059"/>
    <w:rsid w:val="0032096E"/>
    <w:rsid w:val="00321868"/>
    <w:rsid w:val="003262C0"/>
    <w:rsid w:val="00333564"/>
    <w:rsid w:val="003431BB"/>
    <w:rsid w:val="00344A83"/>
    <w:rsid w:val="00350AE9"/>
    <w:rsid w:val="003540A9"/>
    <w:rsid w:val="0037408F"/>
    <w:rsid w:val="00375645"/>
    <w:rsid w:val="00383E25"/>
    <w:rsid w:val="00384BFE"/>
    <w:rsid w:val="00393362"/>
    <w:rsid w:val="003A4875"/>
    <w:rsid w:val="003A65BC"/>
    <w:rsid w:val="003B4AE8"/>
    <w:rsid w:val="003B5318"/>
    <w:rsid w:val="003B7FD2"/>
    <w:rsid w:val="003C0C44"/>
    <w:rsid w:val="003C3738"/>
    <w:rsid w:val="003C3F15"/>
    <w:rsid w:val="003C57BC"/>
    <w:rsid w:val="003C7B17"/>
    <w:rsid w:val="003C7B89"/>
    <w:rsid w:val="003C7FB0"/>
    <w:rsid w:val="003E7665"/>
    <w:rsid w:val="003E767E"/>
    <w:rsid w:val="003F1976"/>
    <w:rsid w:val="003F1E4E"/>
    <w:rsid w:val="003F2008"/>
    <w:rsid w:val="003F4B88"/>
    <w:rsid w:val="003F529A"/>
    <w:rsid w:val="003F59C6"/>
    <w:rsid w:val="00401C00"/>
    <w:rsid w:val="00406170"/>
    <w:rsid w:val="004146E2"/>
    <w:rsid w:val="00420695"/>
    <w:rsid w:val="00421E64"/>
    <w:rsid w:val="004318A0"/>
    <w:rsid w:val="00432103"/>
    <w:rsid w:val="00447691"/>
    <w:rsid w:val="00451C09"/>
    <w:rsid w:val="00457188"/>
    <w:rsid w:val="00460AF4"/>
    <w:rsid w:val="00460EF0"/>
    <w:rsid w:val="004615C4"/>
    <w:rsid w:val="004816BC"/>
    <w:rsid w:val="00483B9B"/>
    <w:rsid w:val="00486FF8"/>
    <w:rsid w:val="00492FF2"/>
    <w:rsid w:val="004A0A9B"/>
    <w:rsid w:val="004A79C9"/>
    <w:rsid w:val="004B385D"/>
    <w:rsid w:val="004B7A8E"/>
    <w:rsid w:val="004C0130"/>
    <w:rsid w:val="004C32B1"/>
    <w:rsid w:val="004C41CF"/>
    <w:rsid w:val="004E0D73"/>
    <w:rsid w:val="004E3DF7"/>
    <w:rsid w:val="004E69C0"/>
    <w:rsid w:val="004F0052"/>
    <w:rsid w:val="004F4B3C"/>
    <w:rsid w:val="004F57F4"/>
    <w:rsid w:val="004F5C6E"/>
    <w:rsid w:val="00512CD9"/>
    <w:rsid w:val="00517A9D"/>
    <w:rsid w:val="005202C8"/>
    <w:rsid w:val="0052506A"/>
    <w:rsid w:val="00525ABD"/>
    <w:rsid w:val="00532FD9"/>
    <w:rsid w:val="00534D49"/>
    <w:rsid w:val="00535BDB"/>
    <w:rsid w:val="00543AC5"/>
    <w:rsid w:val="00545A94"/>
    <w:rsid w:val="00550A6B"/>
    <w:rsid w:val="00553FFC"/>
    <w:rsid w:val="00570A61"/>
    <w:rsid w:val="00572265"/>
    <w:rsid w:val="00574F84"/>
    <w:rsid w:val="00577CE9"/>
    <w:rsid w:val="00580962"/>
    <w:rsid w:val="005914B0"/>
    <w:rsid w:val="00592452"/>
    <w:rsid w:val="00594EC2"/>
    <w:rsid w:val="00597EA4"/>
    <w:rsid w:val="005A0BB7"/>
    <w:rsid w:val="005A2658"/>
    <w:rsid w:val="005A4206"/>
    <w:rsid w:val="005A57FF"/>
    <w:rsid w:val="005A628E"/>
    <w:rsid w:val="005B5D02"/>
    <w:rsid w:val="005B7958"/>
    <w:rsid w:val="005C51B2"/>
    <w:rsid w:val="005D0481"/>
    <w:rsid w:val="005D24EF"/>
    <w:rsid w:val="005D35E6"/>
    <w:rsid w:val="005D5047"/>
    <w:rsid w:val="005D6ED6"/>
    <w:rsid w:val="005D7437"/>
    <w:rsid w:val="005E0715"/>
    <w:rsid w:val="005F1CF3"/>
    <w:rsid w:val="005F312C"/>
    <w:rsid w:val="005F3ED4"/>
    <w:rsid w:val="005F427E"/>
    <w:rsid w:val="00606738"/>
    <w:rsid w:val="00614C36"/>
    <w:rsid w:val="00617EF9"/>
    <w:rsid w:val="00623602"/>
    <w:rsid w:val="00623DF6"/>
    <w:rsid w:val="00623E50"/>
    <w:rsid w:val="0062642B"/>
    <w:rsid w:val="00631451"/>
    <w:rsid w:val="00631F00"/>
    <w:rsid w:val="00632313"/>
    <w:rsid w:val="006422A6"/>
    <w:rsid w:val="00644265"/>
    <w:rsid w:val="006470E3"/>
    <w:rsid w:val="006539BA"/>
    <w:rsid w:val="00655B4F"/>
    <w:rsid w:val="00665B9F"/>
    <w:rsid w:val="00667F61"/>
    <w:rsid w:val="00673BC8"/>
    <w:rsid w:val="006749B4"/>
    <w:rsid w:val="006752B0"/>
    <w:rsid w:val="00675F01"/>
    <w:rsid w:val="006770AE"/>
    <w:rsid w:val="006846CF"/>
    <w:rsid w:val="006878CD"/>
    <w:rsid w:val="00691CD3"/>
    <w:rsid w:val="0069328C"/>
    <w:rsid w:val="00697F64"/>
    <w:rsid w:val="006A1F16"/>
    <w:rsid w:val="006A22AF"/>
    <w:rsid w:val="006A6D80"/>
    <w:rsid w:val="006B6DFB"/>
    <w:rsid w:val="006E1713"/>
    <w:rsid w:val="006F4146"/>
    <w:rsid w:val="006F4291"/>
    <w:rsid w:val="006F6B62"/>
    <w:rsid w:val="00706A36"/>
    <w:rsid w:val="007076A3"/>
    <w:rsid w:val="007135E2"/>
    <w:rsid w:val="007139E6"/>
    <w:rsid w:val="00714D16"/>
    <w:rsid w:val="007162BD"/>
    <w:rsid w:val="00722929"/>
    <w:rsid w:val="0072542C"/>
    <w:rsid w:val="0072791B"/>
    <w:rsid w:val="00730D9B"/>
    <w:rsid w:val="00731863"/>
    <w:rsid w:val="007331FD"/>
    <w:rsid w:val="00735807"/>
    <w:rsid w:val="0073666E"/>
    <w:rsid w:val="007477A8"/>
    <w:rsid w:val="00747F7A"/>
    <w:rsid w:val="00752F6C"/>
    <w:rsid w:val="007612BF"/>
    <w:rsid w:val="00775EC1"/>
    <w:rsid w:val="00780FC0"/>
    <w:rsid w:val="0078363A"/>
    <w:rsid w:val="007855D7"/>
    <w:rsid w:val="00796EA0"/>
    <w:rsid w:val="007A1839"/>
    <w:rsid w:val="007A4CA9"/>
    <w:rsid w:val="007A6126"/>
    <w:rsid w:val="007A693C"/>
    <w:rsid w:val="007B2DC3"/>
    <w:rsid w:val="007C7E84"/>
    <w:rsid w:val="007D4A84"/>
    <w:rsid w:val="007E55B1"/>
    <w:rsid w:val="007E7726"/>
    <w:rsid w:val="007F00DF"/>
    <w:rsid w:val="007F7323"/>
    <w:rsid w:val="00802F70"/>
    <w:rsid w:val="008144A2"/>
    <w:rsid w:val="0081599E"/>
    <w:rsid w:val="00817E92"/>
    <w:rsid w:val="00821702"/>
    <w:rsid w:val="0082352E"/>
    <w:rsid w:val="008239E7"/>
    <w:rsid w:val="00831331"/>
    <w:rsid w:val="008328D8"/>
    <w:rsid w:val="008406D3"/>
    <w:rsid w:val="00842DFF"/>
    <w:rsid w:val="0084628F"/>
    <w:rsid w:val="00852A36"/>
    <w:rsid w:val="00853359"/>
    <w:rsid w:val="00861CA4"/>
    <w:rsid w:val="008642C7"/>
    <w:rsid w:val="00864BDC"/>
    <w:rsid w:val="00865395"/>
    <w:rsid w:val="00870D77"/>
    <w:rsid w:val="00874C00"/>
    <w:rsid w:val="00874EC5"/>
    <w:rsid w:val="00876C6F"/>
    <w:rsid w:val="008A0A72"/>
    <w:rsid w:val="008A271C"/>
    <w:rsid w:val="008A353E"/>
    <w:rsid w:val="008B5398"/>
    <w:rsid w:val="008B6585"/>
    <w:rsid w:val="008B6839"/>
    <w:rsid w:val="008C0DC8"/>
    <w:rsid w:val="008C24C0"/>
    <w:rsid w:val="008D57BE"/>
    <w:rsid w:val="008E3F72"/>
    <w:rsid w:val="008E6BE5"/>
    <w:rsid w:val="008F2990"/>
    <w:rsid w:val="008F4E1C"/>
    <w:rsid w:val="00903BD3"/>
    <w:rsid w:val="00904154"/>
    <w:rsid w:val="00904264"/>
    <w:rsid w:val="00907F54"/>
    <w:rsid w:val="00912BD8"/>
    <w:rsid w:val="00916EAE"/>
    <w:rsid w:val="00922411"/>
    <w:rsid w:val="00923559"/>
    <w:rsid w:val="00926A69"/>
    <w:rsid w:val="009272AF"/>
    <w:rsid w:val="00937312"/>
    <w:rsid w:val="0094141F"/>
    <w:rsid w:val="00950186"/>
    <w:rsid w:val="009513FE"/>
    <w:rsid w:val="00954B55"/>
    <w:rsid w:val="00957E47"/>
    <w:rsid w:val="00962E9F"/>
    <w:rsid w:val="00976CF6"/>
    <w:rsid w:val="0099627D"/>
    <w:rsid w:val="009975F6"/>
    <w:rsid w:val="009979E6"/>
    <w:rsid w:val="009B675D"/>
    <w:rsid w:val="009B7BA3"/>
    <w:rsid w:val="009C001A"/>
    <w:rsid w:val="009D0D8A"/>
    <w:rsid w:val="009D2848"/>
    <w:rsid w:val="009D2885"/>
    <w:rsid w:val="009D4FFE"/>
    <w:rsid w:val="009E169F"/>
    <w:rsid w:val="009F1B23"/>
    <w:rsid w:val="009F6082"/>
    <w:rsid w:val="009F7E23"/>
    <w:rsid w:val="00A01386"/>
    <w:rsid w:val="00A0207C"/>
    <w:rsid w:val="00A12990"/>
    <w:rsid w:val="00A152FE"/>
    <w:rsid w:val="00A27E97"/>
    <w:rsid w:val="00A30A26"/>
    <w:rsid w:val="00A401D9"/>
    <w:rsid w:val="00A433F1"/>
    <w:rsid w:val="00A479B3"/>
    <w:rsid w:val="00A624BF"/>
    <w:rsid w:val="00A7461A"/>
    <w:rsid w:val="00A74740"/>
    <w:rsid w:val="00A75187"/>
    <w:rsid w:val="00A907EF"/>
    <w:rsid w:val="00A979F1"/>
    <w:rsid w:val="00AA1248"/>
    <w:rsid w:val="00AA4091"/>
    <w:rsid w:val="00AB14DF"/>
    <w:rsid w:val="00AC39E0"/>
    <w:rsid w:val="00AC42BB"/>
    <w:rsid w:val="00AC5F14"/>
    <w:rsid w:val="00AC6CCF"/>
    <w:rsid w:val="00AD3860"/>
    <w:rsid w:val="00AD4DD5"/>
    <w:rsid w:val="00AF24A3"/>
    <w:rsid w:val="00AF3E32"/>
    <w:rsid w:val="00B03590"/>
    <w:rsid w:val="00B041F5"/>
    <w:rsid w:val="00B045AD"/>
    <w:rsid w:val="00B0621D"/>
    <w:rsid w:val="00B06F7B"/>
    <w:rsid w:val="00B168E8"/>
    <w:rsid w:val="00B2353D"/>
    <w:rsid w:val="00B25AD0"/>
    <w:rsid w:val="00B25FD9"/>
    <w:rsid w:val="00B3102F"/>
    <w:rsid w:val="00B33120"/>
    <w:rsid w:val="00B401C8"/>
    <w:rsid w:val="00B4029C"/>
    <w:rsid w:val="00B410C9"/>
    <w:rsid w:val="00B43FA3"/>
    <w:rsid w:val="00B46851"/>
    <w:rsid w:val="00B51AEE"/>
    <w:rsid w:val="00B66519"/>
    <w:rsid w:val="00B70A5A"/>
    <w:rsid w:val="00B83E5E"/>
    <w:rsid w:val="00BB41CC"/>
    <w:rsid w:val="00BB6AEA"/>
    <w:rsid w:val="00BC1914"/>
    <w:rsid w:val="00BC7A25"/>
    <w:rsid w:val="00BD62AF"/>
    <w:rsid w:val="00BE2C5C"/>
    <w:rsid w:val="00BE31DC"/>
    <w:rsid w:val="00BE4E1D"/>
    <w:rsid w:val="00BE6DB6"/>
    <w:rsid w:val="00BF42A9"/>
    <w:rsid w:val="00C22599"/>
    <w:rsid w:val="00C26300"/>
    <w:rsid w:val="00C301D8"/>
    <w:rsid w:val="00C36F3C"/>
    <w:rsid w:val="00C41002"/>
    <w:rsid w:val="00C41B29"/>
    <w:rsid w:val="00C44826"/>
    <w:rsid w:val="00C4601E"/>
    <w:rsid w:val="00C506CC"/>
    <w:rsid w:val="00C52640"/>
    <w:rsid w:val="00C54DE4"/>
    <w:rsid w:val="00C55597"/>
    <w:rsid w:val="00C55730"/>
    <w:rsid w:val="00C6026E"/>
    <w:rsid w:val="00C60E9F"/>
    <w:rsid w:val="00C60F8A"/>
    <w:rsid w:val="00C616D4"/>
    <w:rsid w:val="00C6548C"/>
    <w:rsid w:val="00C70701"/>
    <w:rsid w:val="00C777DB"/>
    <w:rsid w:val="00C831F4"/>
    <w:rsid w:val="00C83AB1"/>
    <w:rsid w:val="00C84DCE"/>
    <w:rsid w:val="00C92EDD"/>
    <w:rsid w:val="00C96329"/>
    <w:rsid w:val="00CA47B6"/>
    <w:rsid w:val="00CA76B2"/>
    <w:rsid w:val="00CB05D7"/>
    <w:rsid w:val="00CB27AD"/>
    <w:rsid w:val="00CC531F"/>
    <w:rsid w:val="00CC5C04"/>
    <w:rsid w:val="00CE7075"/>
    <w:rsid w:val="00CE7777"/>
    <w:rsid w:val="00CF1BB3"/>
    <w:rsid w:val="00CF3E8B"/>
    <w:rsid w:val="00D02290"/>
    <w:rsid w:val="00D0758F"/>
    <w:rsid w:val="00D16F6B"/>
    <w:rsid w:val="00D20CAC"/>
    <w:rsid w:val="00D276DC"/>
    <w:rsid w:val="00D33623"/>
    <w:rsid w:val="00D36420"/>
    <w:rsid w:val="00D36B11"/>
    <w:rsid w:val="00D374BF"/>
    <w:rsid w:val="00D37F68"/>
    <w:rsid w:val="00D41236"/>
    <w:rsid w:val="00D43BF0"/>
    <w:rsid w:val="00D5705A"/>
    <w:rsid w:val="00D614C1"/>
    <w:rsid w:val="00D64A27"/>
    <w:rsid w:val="00D7070D"/>
    <w:rsid w:val="00D730CB"/>
    <w:rsid w:val="00D76359"/>
    <w:rsid w:val="00D77357"/>
    <w:rsid w:val="00DA0B86"/>
    <w:rsid w:val="00DA3A99"/>
    <w:rsid w:val="00DA3F64"/>
    <w:rsid w:val="00DA6B55"/>
    <w:rsid w:val="00DA7B27"/>
    <w:rsid w:val="00DA7E50"/>
    <w:rsid w:val="00DB44D9"/>
    <w:rsid w:val="00DB57E4"/>
    <w:rsid w:val="00DB6593"/>
    <w:rsid w:val="00DC0AD6"/>
    <w:rsid w:val="00DC5EEC"/>
    <w:rsid w:val="00DD1D4A"/>
    <w:rsid w:val="00DD1E01"/>
    <w:rsid w:val="00DD7CCA"/>
    <w:rsid w:val="00DE3FE3"/>
    <w:rsid w:val="00DE6453"/>
    <w:rsid w:val="00DE7206"/>
    <w:rsid w:val="00E001F4"/>
    <w:rsid w:val="00E05055"/>
    <w:rsid w:val="00E13F70"/>
    <w:rsid w:val="00E209CF"/>
    <w:rsid w:val="00E24DAE"/>
    <w:rsid w:val="00E37473"/>
    <w:rsid w:val="00E5400C"/>
    <w:rsid w:val="00E54117"/>
    <w:rsid w:val="00E60044"/>
    <w:rsid w:val="00E60EA6"/>
    <w:rsid w:val="00E62102"/>
    <w:rsid w:val="00E626EF"/>
    <w:rsid w:val="00E62E78"/>
    <w:rsid w:val="00E713C0"/>
    <w:rsid w:val="00E754E0"/>
    <w:rsid w:val="00E757A3"/>
    <w:rsid w:val="00E8157B"/>
    <w:rsid w:val="00E8186F"/>
    <w:rsid w:val="00E821C5"/>
    <w:rsid w:val="00E855D7"/>
    <w:rsid w:val="00E973CF"/>
    <w:rsid w:val="00EA21E4"/>
    <w:rsid w:val="00EA3D83"/>
    <w:rsid w:val="00EA4747"/>
    <w:rsid w:val="00EA6AD6"/>
    <w:rsid w:val="00EB03BA"/>
    <w:rsid w:val="00EB1D91"/>
    <w:rsid w:val="00EB3388"/>
    <w:rsid w:val="00EB5CA2"/>
    <w:rsid w:val="00EB7019"/>
    <w:rsid w:val="00EC4C2D"/>
    <w:rsid w:val="00ED3BED"/>
    <w:rsid w:val="00EE73BE"/>
    <w:rsid w:val="00EF641A"/>
    <w:rsid w:val="00F01261"/>
    <w:rsid w:val="00F03684"/>
    <w:rsid w:val="00F03C9C"/>
    <w:rsid w:val="00F05222"/>
    <w:rsid w:val="00F06150"/>
    <w:rsid w:val="00F1442E"/>
    <w:rsid w:val="00F152A3"/>
    <w:rsid w:val="00F26709"/>
    <w:rsid w:val="00F27FF7"/>
    <w:rsid w:val="00F32D8C"/>
    <w:rsid w:val="00F36B2C"/>
    <w:rsid w:val="00F42856"/>
    <w:rsid w:val="00F51939"/>
    <w:rsid w:val="00F53B5F"/>
    <w:rsid w:val="00F54B30"/>
    <w:rsid w:val="00F56979"/>
    <w:rsid w:val="00F6288B"/>
    <w:rsid w:val="00F6745A"/>
    <w:rsid w:val="00F86477"/>
    <w:rsid w:val="00F908B9"/>
    <w:rsid w:val="00F9425E"/>
    <w:rsid w:val="00F949BB"/>
    <w:rsid w:val="00F95E73"/>
    <w:rsid w:val="00F97655"/>
    <w:rsid w:val="00FA073F"/>
    <w:rsid w:val="00FA33E9"/>
    <w:rsid w:val="00FB1599"/>
    <w:rsid w:val="00FB44B2"/>
    <w:rsid w:val="00FB5A0E"/>
    <w:rsid w:val="00FB6552"/>
    <w:rsid w:val="00FC1B43"/>
    <w:rsid w:val="00FC31B7"/>
    <w:rsid w:val="00FC5F01"/>
    <w:rsid w:val="00FD1173"/>
    <w:rsid w:val="00FD2F28"/>
    <w:rsid w:val="00FE1636"/>
    <w:rsid w:val="00FE183C"/>
    <w:rsid w:val="00FF35FF"/>
    <w:rsid w:val="00FF37EE"/>
    <w:rsid w:val="00FF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A36"/>
    <w:rPr>
      <w:sz w:val="24"/>
      <w:szCs w:val="24"/>
    </w:rPr>
  </w:style>
  <w:style w:type="paragraph" w:styleId="1">
    <w:name w:val="heading 1"/>
    <w:basedOn w:val="a"/>
    <w:next w:val="a"/>
    <w:qFormat/>
    <w:rsid w:val="00E855D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9">
    <w:name w:val="heading 9"/>
    <w:basedOn w:val="a"/>
    <w:next w:val="a"/>
    <w:qFormat/>
    <w:rsid w:val="000833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"/>
    <w:basedOn w:val="a"/>
    <w:rsid w:val="006749B4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F42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855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855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header"/>
    <w:basedOn w:val="a"/>
    <w:rsid w:val="00FA073F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FA073F"/>
    <w:rPr>
      <w:szCs w:val="20"/>
    </w:rPr>
  </w:style>
  <w:style w:type="paragraph" w:customStyle="1" w:styleId="ConsPlusNormal">
    <w:name w:val="ConsPlusNormal"/>
    <w:rsid w:val="00FB65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Текст (лев. подпись)"/>
    <w:basedOn w:val="a"/>
    <w:next w:val="a"/>
    <w:rsid w:val="00FB655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qFormat/>
    <w:rsid w:val="005914B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5914B0"/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914B0"/>
    <w:rPr>
      <w:rFonts w:eastAsia="Calibri"/>
      <w:lang w:val="ru-RU" w:eastAsia="en-US" w:bidi="ar-SA"/>
    </w:rPr>
  </w:style>
  <w:style w:type="character" w:styleId="aa">
    <w:name w:val="footnote reference"/>
    <w:basedOn w:val="a0"/>
    <w:uiPriority w:val="99"/>
    <w:semiHidden/>
    <w:unhideWhenUsed/>
    <w:rsid w:val="005914B0"/>
    <w:rPr>
      <w:vertAlign w:val="superscript"/>
    </w:rPr>
  </w:style>
  <w:style w:type="character" w:styleId="ab">
    <w:name w:val="page number"/>
    <w:basedOn w:val="a0"/>
    <w:rsid w:val="00317059"/>
  </w:style>
  <w:style w:type="paragraph" w:styleId="ac">
    <w:name w:val="Body Text Indent"/>
    <w:basedOn w:val="a"/>
    <w:rsid w:val="0008334D"/>
    <w:pPr>
      <w:spacing w:after="120"/>
      <w:ind w:left="283"/>
    </w:pPr>
  </w:style>
  <w:style w:type="paragraph" w:styleId="ad">
    <w:name w:val="Title"/>
    <w:basedOn w:val="a"/>
    <w:qFormat/>
    <w:rsid w:val="0008334D"/>
    <w:pPr>
      <w:jc w:val="center"/>
    </w:pPr>
    <w:rPr>
      <w:sz w:val="28"/>
      <w:szCs w:val="20"/>
    </w:rPr>
  </w:style>
  <w:style w:type="paragraph" w:styleId="ae">
    <w:name w:val="footer"/>
    <w:basedOn w:val="a"/>
    <w:rsid w:val="001B5ECF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semiHidden/>
    <w:rsid w:val="003F2008"/>
    <w:pPr>
      <w:tabs>
        <w:tab w:val="num" w:pos="1080"/>
      </w:tabs>
      <w:spacing w:before="120" w:after="160" w:line="240" w:lineRule="exact"/>
      <w:ind w:left="108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617E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alloon Text"/>
    <w:basedOn w:val="a"/>
    <w:semiHidden/>
    <w:rsid w:val="00D76359"/>
    <w:rPr>
      <w:rFonts w:ascii="Tahoma" w:hAnsi="Tahoma" w:cs="Tahoma"/>
      <w:sz w:val="16"/>
      <w:szCs w:val="16"/>
    </w:rPr>
  </w:style>
  <w:style w:type="paragraph" w:customStyle="1" w:styleId="3">
    <w:name w:val="Стиль3 Знак Знак"/>
    <w:basedOn w:val="2"/>
    <w:rsid w:val="00CA47B6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styleId="2">
    <w:name w:val="Body Text Indent 2"/>
    <w:basedOn w:val="a"/>
    <w:link w:val="20"/>
    <w:rsid w:val="00CA47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433F1"/>
    <w:rPr>
      <w:sz w:val="24"/>
      <w:szCs w:val="24"/>
      <w:lang w:val="ru-RU" w:eastAsia="ru-RU" w:bidi="ar-SA"/>
    </w:rPr>
  </w:style>
  <w:style w:type="paragraph" w:customStyle="1" w:styleId="af2">
    <w:name w:val="Знак Знак Знак Знак Знак Знак Знак Знак Знак Знак"/>
    <w:basedOn w:val="a"/>
    <w:rsid w:val="00CA47B6"/>
    <w:pPr>
      <w:spacing w:before="100" w:beforeAutospacing="1" w:after="100" w:afterAutospacing="1"/>
    </w:pPr>
    <w:rPr>
      <w:lang w:val="en-US" w:eastAsia="en-US"/>
    </w:rPr>
  </w:style>
  <w:style w:type="paragraph" w:customStyle="1" w:styleId="CharChar2">
    <w:name w:val="Char Char2"/>
    <w:basedOn w:val="a"/>
    <w:rsid w:val="00D0758F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First Indent 2"/>
    <w:basedOn w:val="ac"/>
    <w:rsid w:val="00A433F1"/>
    <w:pPr>
      <w:ind w:firstLine="210"/>
    </w:pPr>
  </w:style>
  <w:style w:type="character" w:customStyle="1" w:styleId="4">
    <w:name w:val="Знак Знак4"/>
    <w:basedOn w:val="a0"/>
    <w:semiHidden/>
    <w:rsid w:val="00A433F1"/>
    <w:rPr>
      <w:sz w:val="20"/>
      <w:szCs w:val="20"/>
    </w:rPr>
  </w:style>
  <w:style w:type="paragraph" w:styleId="af3">
    <w:name w:val="Plain Text"/>
    <w:basedOn w:val="a"/>
    <w:link w:val="af4"/>
    <w:rsid w:val="00A433F1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A433F1"/>
    <w:rPr>
      <w:rFonts w:ascii="Courier New" w:hAnsi="Courier New"/>
      <w:lang w:val="ru-RU" w:eastAsia="ru-RU" w:bidi="ar-SA"/>
    </w:rPr>
  </w:style>
  <w:style w:type="paragraph" w:customStyle="1" w:styleId="af5">
    <w:name w:val="Основной шрифт абзаца Знак"/>
    <w:aliases w:val="Знак7 Знак, Знак7 Знак"/>
    <w:basedOn w:val="a"/>
    <w:rsid w:val="005F3E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614C3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7">
    <w:name w:val="Знак"/>
    <w:basedOn w:val="a"/>
    <w:rsid w:val="003C0C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basedOn w:val="a0"/>
    <w:rsid w:val="00BC7A25"/>
    <w:rPr>
      <w:color w:val="008000"/>
    </w:rPr>
  </w:style>
  <w:style w:type="paragraph" w:customStyle="1" w:styleId="af9">
    <w:name w:val="Знак Знак Знак Знак"/>
    <w:basedOn w:val="a"/>
    <w:semiHidden/>
    <w:rsid w:val="00B168E8"/>
    <w:pPr>
      <w:tabs>
        <w:tab w:val="num" w:pos="1080"/>
      </w:tabs>
      <w:spacing w:before="120" w:after="160" w:line="240" w:lineRule="exact"/>
      <w:ind w:left="108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Прижатый влево"/>
    <w:basedOn w:val="a"/>
    <w:next w:val="a"/>
    <w:rsid w:val="00706A36"/>
    <w:pPr>
      <w:autoSpaceDE w:val="0"/>
      <w:autoSpaceDN w:val="0"/>
      <w:adjustRightInd w:val="0"/>
    </w:pPr>
    <w:rPr>
      <w:rFonts w:ascii="Arial" w:hAnsi="Arial"/>
    </w:rPr>
  </w:style>
  <w:style w:type="paragraph" w:customStyle="1" w:styleId="11">
    <w:name w:val="Знак1"/>
    <w:basedOn w:val="a"/>
    <w:rsid w:val="008F29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Знак Знак Знак Знак"/>
    <w:basedOn w:val="a"/>
    <w:semiHidden/>
    <w:rsid w:val="001D26FF"/>
    <w:pPr>
      <w:tabs>
        <w:tab w:val="num" w:pos="360"/>
        <w:tab w:val="num" w:pos="108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Заголовок 2 Знак"/>
    <w:basedOn w:val="a0"/>
    <w:rsid w:val="00E60EA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c">
    <w:name w:val="Знак Знак Знак Знак Знак Знак Знак Знак Знак Знак"/>
    <w:basedOn w:val="a"/>
    <w:rsid w:val="009D4FFE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a"/>
    <w:rsid w:val="009D4FFE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a"/>
    <w:rsid w:val="009D4FFE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basedOn w:val="a0"/>
    <w:rsid w:val="009D4FFE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rsid w:val="009D4FF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02957-C3DB-43E8-9F48-CAB7982F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4026</Words>
  <Characters>22949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4</vt:lpstr>
    </vt:vector>
  </TitlesOfParts>
  <Company>Microsoft</Company>
  <LinksUpToDate>false</LinksUpToDate>
  <CharactersWithSpaces>26922</CharactersWithSpaces>
  <SharedDoc>false</SharedDoc>
  <HLinks>
    <vt:vector size="24" baseType="variant">
      <vt:variant>
        <vt:i4>5832705</vt:i4>
      </vt:variant>
      <vt:variant>
        <vt:i4>9</vt:i4>
      </vt:variant>
      <vt:variant>
        <vt:i4>0</vt:i4>
      </vt:variant>
      <vt:variant>
        <vt:i4>5</vt:i4>
      </vt:variant>
      <vt:variant>
        <vt:lpwstr>garantf1://21594755.142/</vt:lpwstr>
      </vt:variant>
      <vt:variant>
        <vt:lpwstr/>
      </vt:variant>
      <vt:variant>
        <vt:i4>5832705</vt:i4>
      </vt:variant>
      <vt:variant>
        <vt:i4>6</vt:i4>
      </vt:variant>
      <vt:variant>
        <vt:i4>0</vt:i4>
      </vt:variant>
      <vt:variant>
        <vt:i4>5</vt:i4>
      </vt:variant>
      <vt:variant>
        <vt:lpwstr>garantf1://21594755.142/</vt:lpwstr>
      </vt:variant>
      <vt:variant>
        <vt:lpwstr/>
      </vt:variant>
      <vt:variant>
        <vt:i4>5832705</vt:i4>
      </vt:variant>
      <vt:variant>
        <vt:i4>3</vt:i4>
      </vt:variant>
      <vt:variant>
        <vt:i4>0</vt:i4>
      </vt:variant>
      <vt:variant>
        <vt:i4>5</vt:i4>
      </vt:variant>
      <vt:variant>
        <vt:lpwstr>garantf1://21594755.142/</vt:lpwstr>
      </vt:variant>
      <vt:variant>
        <vt:lpwstr/>
      </vt:variant>
      <vt:variant>
        <vt:i4>5832705</vt:i4>
      </vt:variant>
      <vt:variant>
        <vt:i4>0</vt:i4>
      </vt:variant>
      <vt:variant>
        <vt:i4>0</vt:i4>
      </vt:variant>
      <vt:variant>
        <vt:i4>5</vt:i4>
      </vt:variant>
      <vt:variant>
        <vt:lpwstr>garantf1://21594755.142/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4</dc:title>
  <dc:subject/>
  <dc:creator>Admin</dc:creator>
  <cp:keywords/>
  <dc:description/>
  <cp:lastModifiedBy>дума</cp:lastModifiedBy>
  <cp:revision>7</cp:revision>
  <cp:lastPrinted>2012-02-08T04:42:00Z</cp:lastPrinted>
  <dcterms:created xsi:type="dcterms:W3CDTF">2012-01-26T01:03:00Z</dcterms:created>
  <dcterms:modified xsi:type="dcterms:W3CDTF">2012-02-08T04:44:00Z</dcterms:modified>
</cp:coreProperties>
</file>