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E859" w14:textId="63727313" w:rsidR="001C0B7D" w:rsidRPr="001C0B7D" w:rsidRDefault="001C0B7D" w:rsidP="00A853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B7D">
        <w:rPr>
          <w:rFonts w:ascii="Arial" w:hAnsi="Arial" w:cs="Arial"/>
          <w:b/>
          <w:bCs/>
          <w:sz w:val="32"/>
          <w:szCs w:val="32"/>
        </w:rPr>
        <w:t>01.12.2023 №160</w:t>
      </w:r>
    </w:p>
    <w:p w14:paraId="6FC0D211" w14:textId="0905B2B1" w:rsidR="00380544" w:rsidRPr="001C0B7D" w:rsidRDefault="00380544" w:rsidP="00A85304">
      <w:pPr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78D42DC" w14:textId="77777777" w:rsidR="001C0B7D" w:rsidRDefault="00A15DA5" w:rsidP="003805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ИРКУТСКАЯ ОБЛАСТЬ</w:t>
      </w:r>
    </w:p>
    <w:p w14:paraId="5347B70F" w14:textId="6B72C300" w:rsidR="00380544" w:rsidRPr="001C0B7D" w:rsidRDefault="00A15DA5" w:rsidP="003805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ЧЕРЕМХОВСКИЙ</w:t>
      </w:r>
      <w:r w:rsidR="001C0B7D">
        <w:rPr>
          <w:rFonts w:ascii="Arial" w:hAnsi="Arial" w:cs="Arial"/>
          <w:b/>
          <w:sz w:val="32"/>
          <w:szCs w:val="32"/>
        </w:rPr>
        <w:t xml:space="preserve"> МУНИЦИПАЛЬНЫЙ</w:t>
      </w:r>
      <w:r w:rsidR="001C0B7D" w:rsidRPr="001C0B7D">
        <w:rPr>
          <w:rFonts w:ascii="Arial" w:hAnsi="Arial" w:cs="Arial"/>
          <w:b/>
          <w:sz w:val="32"/>
          <w:szCs w:val="32"/>
        </w:rPr>
        <w:t xml:space="preserve"> </w:t>
      </w:r>
      <w:r w:rsidRPr="001C0B7D">
        <w:rPr>
          <w:rFonts w:ascii="Arial" w:hAnsi="Arial" w:cs="Arial"/>
          <w:b/>
          <w:sz w:val="32"/>
          <w:szCs w:val="32"/>
        </w:rPr>
        <w:t>РАЙОН</w:t>
      </w:r>
    </w:p>
    <w:p w14:paraId="01468F0C" w14:textId="77777777" w:rsidR="00A15DA5" w:rsidRPr="001C0B7D" w:rsidRDefault="00E50506" w:rsidP="003805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НОВОГРОМОВСКОЕ</w:t>
      </w:r>
      <w:r w:rsidR="00A15DA5" w:rsidRPr="001C0B7D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14:paraId="0AEA759C" w14:textId="77777777" w:rsidR="00C87E80" w:rsidRPr="001C0B7D" w:rsidRDefault="00C87E80" w:rsidP="00C87E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АДМИНИСТРАЦИЯ</w:t>
      </w:r>
    </w:p>
    <w:p w14:paraId="4A880E5A" w14:textId="77777777" w:rsidR="00C87E80" w:rsidRPr="001C0B7D" w:rsidRDefault="00C87E80" w:rsidP="00C87E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ПОСТАНОВЛЕНИЕ</w:t>
      </w:r>
    </w:p>
    <w:p w14:paraId="6CFEDFE5" w14:textId="77777777" w:rsidR="00380544" w:rsidRPr="001C0B7D" w:rsidRDefault="00380544" w:rsidP="00380544">
      <w:pPr>
        <w:rPr>
          <w:rFonts w:ascii="Arial" w:hAnsi="Arial" w:cs="Arial"/>
          <w:b/>
          <w:sz w:val="32"/>
          <w:szCs w:val="32"/>
        </w:rPr>
      </w:pPr>
    </w:p>
    <w:p w14:paraId="08E05393" w14:textId="0E43986F" w:rsidR="00380544" w:rsidRPr="001C0B7D" w:rsidRDefault="001C0B7D" w:rsidP="00CB1DCC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1C0B7D">
        <w:rPr>
          <w:rFonts w:ascii="Arial" w:hAnsi="Arial" w:cs="Arial"/>
          <w:b/>
          <w:sz w:val="32"/>
          <w:szCs w:val="32"/>
        </w:rPr>
        <w:t>О ВНЕСЕНИИ ИЗМЕНЕНИЙ В ПОЛОЖЕНИЕ О КРИТЕРИЯХ КРАТНОСТИ УВЕЛИЧЕНИЯ ДОЛЖНОСТНОГО ОКЛАДА ДИРЕКТОРА МУНИЦИПАЛЬНОГО КАЗЕННОГО УЧРЕЖДЕНИЯ КУЛЬТУРЫ «КУЛЬТУРНО ДОСУГОВЫЙ ЦЕНТР НОВОГРОМОВСКОГО СЕЛЬСКОГО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20F2F0DE" w14:textId="309190B4" w:rsidR="00380544" w:rsidRPr="001C0B7D" w:rsidRDefault="00380544" w:rsidP="00A15DA5">
      <w:pPr>
        <w:pStyle w:val="a8"/>
        <w:ind w:firstLine="709"/>
        <w:jc w:val="both"/>
        <w:rPr>
          <w:rFonts w:ascii="Arial" w:hAnsi="Arial" w:cs="Arial"/>
        </w:rPr>
      </w:pPr>
      <w:r w:rsidRPr="001C0B7D">
        <w:rPr>
          <w:rFonts w:ascii="Arial" w:hAnsi="Arial" w:cs="Arial"/>
        </w:rPr>
        <w:t xml:space="preserve">В целях определения должностного оклада директора </w:t>
      </w:r>
      <w:r w:rsidR="00A15DA5" w:rsidRPr="001C0B7D">
        <w:rPr>
          <w:rFonts w:ascii="Arial" w:hAnsi="Arial" w:cs="Arial"/>
        </w:rPr>
        <w:t xml:space="preserve">муниципального казенного учреждения культуры </w:t>
      </w:r>
      <w:r w:rsidR="00A85304" w:rsidRPr="001C0B7D">
        <w:rPr>
          <w:rFonts w:ascii="Arial" w:hAnsi="Arial" w:cs="Arial"/>
        </w:rPr>
        <w:t>«Культурно досуговый центр Новогромовского</w:t>
      </w:r>
      <w:r w:rsidR="00A15DA5" w:rsidRPr="001C0B7D">
        <w:rPr>
          <w:rFonts w:ascii="Arial" w:hAnsi="Arial" w:cs="Arial"/>
        </w:rPr>
        <w:t xml:space="preserve"> сельского поселения</w:t>
      </w:r>
      <w:r w:rsidR="00A85304" w:rsidRPr="001C0B7D">
        <w:rPr>
          <w:rFonts w:ascii="Arial" w:hAnsi="Arial" w:cs="Arial"/>
        </w:rPr>
        <w:t>»</w:t>
      </w:r>
      <w:r w:rsidRPr="001C0B7D">
        <w:rPr>
          <w:rFonts w:ascii="Arial" w:hAnsi="Arial" w:cs="Arial"/>
        </w:rPr>
        <w:t xml:space="preserve">, в соответствии с пунктом 5.1 </w:t>
      </w:r>
      <w:r w:rsidR="00A15DA5" w:rsidRPr="001C0B7D">
        <w:rPr>
          <w:rFonts w:ascii="Arial" w:hAnsi="Arial" w:cs="Arial"/>
        </w:rPr>
        <w:t>Положения об оплате труда работников</w:t>
      </w:r>
      <w:r w:rsidR="00CD1F68" w:rsidRPr="001C0B7D">
        <w:rPr>
          <w:rFonts w:ascii="Arial" w:hAnsi="Arial" w:cs="Arial"/>
        </w:rPr>
        <w:t xml:space="preserve"> муниципальных казенных</w:t>
      </w:r>
      <w:r w:rsidR="00A15DA5" w:rsidRPr="001C0B7D">
        <w:rPr>
          <w:rFonts w:ascii="Arial" w:hAnsi="Arial" w:cs="Arial"/>
        </w:rPr>
        <w:t xml:space="preserve"> учреждени</w:t>
      </w:r>
      <w:r w:rsidR="00CD1F68" w:rsidRPr="001C0B7D">
        <w:rPr>
          <w:rFonts w:ascii="Arial" w:hAnsi="Arial" w:cs="Arial"/>
        </w:rPr>
        <w:t xml:space="preserve">й </w:t>
      </w:r>
      <w:r w:rsidR="00A15DA5" w:rsidRPr="001C0B7D">
        <w:rPr>
          <w:rFonts w:ascii="Arial" w:hAnsi="Arial" w:cs="Arial"/>
        </w:rPr>
        <w:t xml:space="preserve">культуры, </w:t>
      </w:r>
      <w:r w:rsidR="00CD1F68" w:rsidRPr="001C0B7D">
        <w:rPr>
          <w:rFonts w:ascii="Arial" w:hAnsi="Arial" w:cs="Arial"/>
        </w:rPr>
        <w:t>расположенных на территории Новогромовского муниципального образования</w:t>
      </w:r>
      <w:r w:rsidR="00A15DA5" w:rsidRPr="001C0B7D">
        <w:rPr>
          <w:rFonts w:ascii="Arial" w:hAnsi="Arial" w:cs="Arial"/>
        </w:rPr>
        <w:t xml:space="preserve">, утвержденное постановлением администрации </w:t>
      </w:r>
      <w:r w:rsidR="00CD1F68" w:rsidRPr="001C0B7D">
        <w:rPr>
          <w:rFonts w:ascii="Arial" w:hAnsi="Arial" w:cs="Arial"/>
        </w:rPr>
        <w:t>Новогромовского</w:t>
      </w:r>
      <w:r w:rsidR="00A15DA5" w:rsidRPr="001C0B7D">
        <w:rPr>
          <w:rFonts w:ascii="Arial" w:hAnsi="Arial" w:cs="Arial"/>
        </w:rPr>
        <w:t xml:space="preserve"> сельского поселения от </w:t>
      </w:r>
      <w:r w:rsidR="00CD1F68" w:rsidRPr="001C0B7D">
        <w:rPr>
          <w:rFonts w:ascii="Arial" w:hAnsi="Arial" w:cs="Arial"/>
        </w:rPr>
        <w:t>06.09.2021</w:t>
      </w:r>
      <w:r w:rsidR="00A15DA5" w:rsidRPr="001C0B7D">
        <w:rPr>
          <w:rFonts w:ascii="Arial" w:hAnsi="Arial" w:cs="Arial"/>
        </w:rPr>
        <w:t xml:space="preserve"> №9</w:t>
      </w:r>
      <w:r w:rsidR="00CD1F68" w:rsidRPr="001C0B7D">
        <w:rPr>
          <w:rFonts w:ascii="Arial" w:hAnsi="Arial" w:cs="Arial"/>
        </w:rPr>
        <w:t>0</w:t>
      </w:r>
      <w:r w:rsidRPr="001C0B7D">
        <w:rPr>
          <w:rFonts w:ascii="Arial" w:hAnsi="Arial" w:cs="Arial"/>
        </w:rPr>
        <w:t xml:space="preserve">, руководствуясь статьями </w:t>
      </w:r>
      <w:r w:rsidR="001E7E6F" w:rsidRPr="001C0B7D">
        <w:rPr>
          <w:rFonts w:ascii="Arial" w:hAnsi="Arial" w:cs="Arial"/>
        </w:rPr>
        <w:t>32</w:t>
      </w:r>
      <w:r w:rsidRPr="001C0B7D">
        <w:rPr>
          <w:rFonts w:ascii="Arial" w:hAnsi="Arial" w:cs="Arial"/>
        </w:rPr>
        <w:t xml:space="preserve">, 43, Устава </w:t>
      </w:r>
      <w:r w:rsidR="00CD1F68" w:rsidRPr="001C0B7D">
        <w:rPr>
          <w:rFonts w:ascii="Arial" w:hAnsi="Arial" w:cs="Arial"/>
        </w:rPr>
        <w:t>Новогромовского</w:t>
      </w:r>
      <w:r w:rsidR="00A15DA5" w:rsidRPr="001C0B7D">
        <w:rPr>
          <w:rFonts w:ascii="Arial" w:hAnsi="Arial" w:cs="Arial"/>
        </w:rPr>
        <w:t xml:space="preserve"> сельского</w:t>
      </w:r>
      <w:r w:rsidRPr="001C0B7D">
        <w:rPr>
          <w:rFonts w:ascii="Arial" w:hAnsi="Arial" w:cs="Arial"/>
        </w:rPr>
        <w:t xml:space="preserve"> </w:t>
      </w:r>
      <w:r w:rsidR="00A15DA5" w:rsidRPr="001C0B7D">
        <w:rPr>
          <w:rFonts w:ascii="Arial" w:hAnsi="Arial" w:cs="Arial"/>
        </w:rPr>
        <w:t>поселения</w:t>
      </w:r>
      <w:r w:rsidRPr="001C0B7D">
        <w:rPr>
          <w:rFonts w:ascii="Arial" w:hAnsi="Arial" w:cs="Arial"/>
        </w:rPr>
        <w:t xml:space="preserve">, администрация </w:t>
      </w:r>
      <w:r w:rsidR="00CD1F68" w:rsidRPr="001C0B7D">
        <w:rPr>
          <w:rFonts w:ascii="Arial" w:hAnsi="Arial" w:cs="Arial"/>
        </w:rPr>
        <w:t>Новогромовского</w:t>
      </w:r>
      <w:r w:rsidR="00A15DA5" w:rsidRPr="001C0B7D">
        <w:rPr>
          <w:rFonts w:ascii="Arial" w:hAnsi="Arial" w:cs="Arial"/>
        </w:rPr>
        <w:t xml:space="preserve"> сельского поселения</w:t>
      </w:r>
    </w:p>
    <w:p w14:paraId="230F2C8C" w14:textId="6D0B6432" w:rsidR="00380544" w:rsidRPr="001C0B7D" w:rsidRDefault="001C0B7D" w:rsidP="00380544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C0B7D">
        <w:rPr>
          <w:rFonts w:ascii="Arial" w:hAnsi="Arial" w:cs="Arial"/>
          <w:b/>
          <w:sz w:val="30"/>
          <w:szCs w:val="30"/>
        </w:rPr>
        <w:t>ПОСТАНОВЛЯЕТ:</w:t>
      </w:r>
    </w:p>
    <w:p w14:paraId="182CBDAB" w14:textId="77777777" w:rsidR="00380544" w:rsidRPr="001C0B7D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14:paraId="0775158D" w14:textId="306DAF09" w:rsidR="000A3FAF" w:rsidRPr="001C0B7D" w:rsidRDefault="006A602D" w:rsidP="001C0B7D">
      <w:pPr>
        <w:ind w:right="2"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>1. Внести в Положение о критериях кратности увеличения должностного оклада директора муниципального казенного учреждения культуры «Культурно досуговый центр Новогромовского сельского поселения</w:t>
      </w:r>
      <w:r w:rsidR="001C0B7D">
        <w:rPr>
          <w:rFonts w:ascii="Arial" w:hAnsi="Arial" w:cs="Arial"/>
          <w:sz w:val="24"/>
          <w:szCs w:val="24"/>
        </w:rPr>
        <w:t>»</w:t>
      </w:r>
      <w:r w:rsidR="009F5D6F">
        <w:rPr>
          <w:rFonts w:ascii="Arial" w:hAnsi="Arial" w:cs="Arial"/>
          <w:sz w:val="24"/>
          <w:szCs w:val="24"/>
        </w:rPr>
        <w:t>, утвержденное постановлением администрации Новогромовского муниципального образования от 22.12.2021 года №149,</w:t>
      </w:r>
      <w:r w:rsidR="001C0B7D">
        <w:rPr>
          <w:rFonts w:ascii="Arial" w:hAnsi="Arial" w:cs="Arial"/>
          <w:sz w:val="24"/>
          <w:szCs w:val="24"/>
        </w:rPr>
        <w:t xml:space="preserve"> следующие</w:t>
      </w:r>
      <w:r w:rsidR="000A3FAF" w:rsidRPr="001C0B7D">
        <w:rPr>
          <w:rFonts w:ascii="Arial" w:hAnsi="Arial" w:cs="Arial"/>
          <w:sz w:val="24"/>
          <w:szCs w:val="24"/>
        </w:rPr>
        <w:t xml:space="preserve"> изменения:</w:t>
      </w:r>
    </w:p>
    <w:p w14:paraId="31C88031" w14:textId="77777777" w:rsidR="00195C48" w:rsidRPr="001C0B7D" w:rsidRDefault="000A3FAF" w:rsidP="001C0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 xml:space="preserve">1.1. </w:t>
      </w:r>
      <w:r w:rsidR="00195C48" w:rsidRPr="001C0B7D">
        <w:rPr>
          <w:rFonts w:ascii="Arial" w:hAnsi="Arial" w:cs="Arial"/>
          <w:sz w:val="24"/>
          <w:szCs w:val="24"/>
        </w:rPr>
        <w:t>Пункт 13 изложить в следующей редакции:</w:t>
      </w:r>
    </w:p>
    <w:p w14:paraId="73EA9397" w14:textId="77777777" w:rsidR="00195C48" w:rsidRPr="001C0B7D" w:rsidRDefault="00195C48" w:rsidP="001C0B7D">
      <w:pPr>
        <w:shd w:val="clear" w:color="auto" w:fill="FFFFFF"/>
        <w:tabs>
          <w:tab w:val="left" w:pos="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pacing w:val="-19"/>
          <w:sz w:val="24"/>
          <w:szCs w:val="24"/>
        </w:rPr>
        <w:t>«13.</w:t>
      </w:r>
      <w:r w:rsidRPr="001C0B7D">
        <w:rPr>
          <w:rFonts w:ascii="Arial" w:hAnsi="Arial" w:cs="Arial"/>
          <w:sz w:val="24"/>
          <w:szCs w:val="24"/>
        </w:rPr>
        <w:t xml:space="preserve"> </w:t>
      </w:r>
      <w:r w:rsidRPr="001C0B7D">
        <w:rPr>
          <w:rFonts w:ascii="Arial" w:eastAsia="Times New Roman" w:hAnsi="Arial" w:cs="Arial"/>
          <w:spacing w:val="-1"/>
          <w:sz w:val="24"/>
          <w:szCs w:val="24"/>
        </w:rPr>
        <w:t xml:space="preserve">Вновь назначаемому на должность руководителя, </w:t>
      </w:r>
      <w:r w:rsidRPr="001C0B7D">
        <w:rPr>
          <w:rFonts w:ascii="Arial" w:eastAsia="Times New Roman" w:hAnsi="Arial" w:cs="Arial"/>
          <w:sz w:val="24"/>
          <w:szCs w:val="24"/>
        </w:rPr>
        <w:t xml:space="preserve">не имеющему квалификационной категории, должностной оклад устанавливается в размере 1,2 к среднему должностному окладу работников, </w:t>
      </w:r>
      <w:r w:rsidRPr="001C0B7D">
        <w:rPr>
          <w:rFonts w:ascii="Arial" w:eastAsia="Times New Roman" w:hAnsi="Arial" w:cs="Arial"/>
          <w:spacing w:val="-1"/>
          <w:sz w:val="24"/>
          <w:szCs w:val="24"/>
        </w:rPr>
        <w:t>занимающих должности основного персонала на период не более года, до прохождения очередной аттестации.</w:t>
      </w:r>
    </w:p>
    <w:p w14:paraId="092D061D" w14:textId="77777777" w:rsidR="000A3FAF" w:rsidRPr="001C0B7D" w:rsidRDefault="00195C48" w:rsidP="001C0B7D">
      <w:pPr>
        <w:shd w:val="clear" w:color="auto" w:fill="FFFFFF"/>
        <w:tabs>
          <w:tab w:val="left" w:pos="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 xml:space="preserve">1.2. </w:t>
      </w:r>
      <w:r w:rsidR="000A3FAF" w:rsidRPr="001C0B7D">
        <w:rPr>
          <w:rFonts w:ascii="Arial" w:hAnsi="Arial" w:cs="Arial"/>
          <w:sz w:val="24"/>
          <w:szCs w:val="24"/>
        </w:rPr>
        <w:t>Приложение к Положению изложить в редакции приложения к настоящему постановлению.</w:t>
      </w:r>
    </w:p>
    <w:p w14:paraId="1F503C90" w14:textId="77777777" w:rsidR="006A602D" w:rsidRPr="001C0B7D" w:rsidRDefault="006A602D" w:rsidP="001C0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>2. Главному специалисту администрации Новогромовского муниципального образования Д.Н. Филипповой:</w:t>
      </w:r>
    </w:p>
    <w:p w14:paraId="6430125D" w14:textId="203159CF" w:rsidR="006A602D" w:rsidRPr="001C0B7D" w:rsidRDefault="006A602D" w:rsidP="001C0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 xml:space="preserve">2.1. внести в оригинал постановления администрации Новогромовского муниципального образования от </w:t>
      </w:r>
      <w:r w:rsidR="00926F7D" w:rsidRPr="001C0B7D">
        <w:rPr>
          <w:rFonts w:ascii="Arial" w:hAnsi="Arial" w:cs="Arial"/>
          <w:sz w:val="24"/>
          <w:szCs w:val="24"/>
        </w:rPr>
        <w:t>22.12.</w:t>
      </w:r>
      <w:r w:rsidRPr="001C0B7D">
        <w:rPr>
          <w:rFonts w:ascii="Arial" w:hAnsi="Arial" w:cs="Arial"/>
          <w:sz w:val="24"/>
          <w:szCs w:val="24"/>
        </w:rPr>
        <w:t>2021 года №</w:t>
      </w:r>
      <w:r w:rsidR="00926F7D" w:rsidRPr="001C0B7D">
        <w:rPr>
          <w:rFonts w:ascii="Arial" w:hAnsi="Arial" w:cs="Arial"/>
          <w:sz w:val="24"/>
          <w:szCs w:val="24"/>
        </w:rPr>
        <w:t>149</w:t>
      </w:r>
      <w:r w:rsidRPr="001C0B7D">
        <w:rPr>
          <w:rFonts w:ascii="Arial" w:hAnsi="Arial" w:cs="Arial"/>
          <w:sz w:val="24"/>
          <w:szCs w:val="24"/>
        </w:rPr>
        <w:t xml:space="preserve"> «</w:t>
      </w:r>
      <w:r w:rsidR="0053559D" w:rsidRPr="001C0B7D">
        <w:rPr>
          <w:rFonts w:ascii="Arial" w:hAnsi="Arial" w:cs="Arial"/>
          <w:sz w:val="24"/>
          <w:szCs w:val="24"/>
        </w:rPr>
        <w:t>Положение о критериях кратности увеличения должностного оклада директора муниципального казенного учреждения культуры «Культурно досуговый центр Новогромовского сельского поселения</w:t>
      </w:r>
      <w:r w:rsidRPr="001C0B7D">
        <w:rPr>
          <w:rFonts w:ascii="Arial" w:hAnsi="Arial" w:cs="Arial"/>
          <w:sz w:val="24"/>
          <w:szCs w:val="24"/>
        </w:rPr>
        <w:t>» информационную справку о дате внесения в него изменений настоящим постановлением;</w:t>
      </w:r>
    </w:p>
    <w:p w14:paraId="233D6084" w14:textId="77777777" w:rsidR="006A602D" w:rsidRPr="002C3108" w:rsidRDefault="006A602D" w:rsidP="001C0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 xml:space="preserve">2.2. опубликовать настоящее постановление в издании «Новогромовский вестник» и разместить на официальном сайте Черемховского районного муниципального образования в информационно-телекоммуникационной сети </w:t>
      </w:r>
      <w:r w:rsidRPr="001C0B7D">
        <w:rPr>
          <w:rFonts w:ascii="Arial" w:hAnsi="Arial" w:cs="Arial"/>
          <w:sz w:val="24"/>
          <w:szCs w:val="24"/>
        </w:rPr>
        <w:lastRenderedPageBreak/>
        <w:t xml:space="preserve">«Интернет»: </w:t>
      </w:r>
      <w:hyperlink r:id="rId5" w:history="1"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2C3108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2C3108">
        <w:rPr>
          <w:rFonts w:ascii="Arial" w:hAnsi="Arial" w:cs="Arial"/>
          <w:sz w:val="24"/>
          <w:szCs w:val="24"/>
        </w:rPr>
        <w:t>.</w:t>
      </w:r>
    </w:p>
    <w:p w14:paraId="04AC5C8F" w14:textId="77777777" w:rsidR="006A602D" w:rsidRPr="001C0B7D" w:rsidRDefault="006A602D" w:rsidP="001C0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14:paraId="63677AB1" w14:textId="77777777" w:rsidR="006A602D" w:rsidRPr="001C0B7D" w:rsidRDefault="006A602D" w:rsidP="001C0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Новогромовского муниципального образования В.М. Липина.</w:t>
      </w:r>
    </w:p>
    <w:p w14:paraId="13DAC09B" w14:textId="695A5CB5" w:rsidR="006A602D" w:rsidRPr="001C0B7D" w:rsidRDefault="006A602D" w:rsidP="006A602D">
      <w:pPr>
        <w:tabs>
          <w:tab w:val="left" w:pos="789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4A1BA7CA" w14:textId="77777777" w:rsidR="006A602D" w:rsidRPr="001C0B7D" w:rsidRDefault="006A602D" w:rsidP="006A602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200D40A" w14:textId="3FAA4312" w:rsidR="006A602D" w:rsidRPr="001C0B7D" w:rsidRDefault="006A602D" w:rsidP="006A602D">
      <w:pPr>
        <w:pStyle w:val="ab"/>
        <w:ind w:firstLine="0"/>
        <w:jc w:val="left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 xml:space="preserve">Глава Новогромовского </w:t>
      </w:r>
      <w:r w:rsidR="002C3108">
        <w:rPr>
          <w:rFonts w:ascii="Arial" w:hAnsi="Arial" w:cs="Arial"/>
          <w:sz w:val="24"/>
          <w:szCs w:val="24"/>
        </w:rPr>
        <w:t>сельского поселения</w:t>
      </w:r>
    </w:p>
    <w:p w14:paraId="14D34D71" w14:textId="2E8B1302" w:rsidR="006A602D" w:rsidRDefault="006A602D" w:rsidP="006A602D">
      <w:pPr>
        <w:pStyle w:val="ab"/>
        <w:ind w:firstLine="0"/>
        <w:jc w:val="left"/>
        <w:rPr>
          <w:rFonts w:ascii="Arial" w:hAnsi="Arial" w:cs="Arial"/>
          <w:sz w:val="24"/>
          <w:szCs w:val="24"/>
        </w:rPr>
      </w:pPr>
      <w:r w:rsidRPr="001C0B7D">
        <w:rPr>
          <w:rFonts w:ascii="Arial" w:hAnsi="Arial" w:cs="Arial"/>
          <w:sz w:val="24"/>
          <w:szCs w:val="24"/>
        </w:rPr>
        <w:t>В.М. Липин</w:t>
      </w:r>
    </w:p>
    <w:p w14:paraId="2865107D" w14:textId="77777777" w:rsidR="00227393" w:rsidRPr="001C0B7D" w:rsidRDefault="00227393" w:rsidP="006A602D">
      <w:pPr>
        <w:pStyle w:val="ab"/>
        <w:ind w:firstLine="0"/>
        <w:jc w:val="left"/>
        <w:rPr>
          <w:rFonts w:ascii="Arial" w:hAnsi="Arial" w:cs="Arial"/>
          <w:sz w:val="24"/>
          <w:szCs w:val="24"/>
        </w:rPr>
      </w:pPr>
    </w:p>
    <w:p w14:paraId="1236E5B2" w14:textId="0D4E443A" w:rsidR="00F7105C" w:rsidRPr="002C3108" w:rsidRDefault="00F7105C" w:rsidP="00227393">
      <w:pPr>
        <w:ind w:left="4536" w:right="2"/>
        <w:jc w:val="right"/>
        <w:rPr>
          <w:rFonts w:ascii="Courier New" w:hAnsi="Courier New" w:cs="Courier New"/>
          <w:sz w:val="22"/>
          <w:szCs w:val="22"/>
        </w:rPr>
      </w:pPr>
      <w:r w:rsidRPr="002C3108">
        <w:rPr>
          <w:rStyle w:val="a7"/>
          <w:rFonts w:ascii="Courier New" w:hAnsi="Courier New" w:cs="Courier New"/>
          <w:b w:val="0"/>
          <w:color w:val="000000"/>
          <w:sz w:val="22"/>
          <w:szCs w:val="22"/>
        </w:rPr>
        <w:t xml:space="preserve">Приложение к </w:t>
      </w:r>
      <w:hyperlink w:anchor="sub_0" w:history="1">
        <w:r w:rsidRPr="002C3108">
          <w:rPr>
            <w:rStyle w:val="a6"/>
            <w:rFonts w:ascii="Courier New" w:hAnsi="Courier New" w:cs="Courier New"/>
            <w:bCs/>
            <w:color w:val="000000"/>
            <w:sz w:val="22"/>
            <w:szCs w:val="22"/>
          </w:rPr>
          <w:t>постановлению</w:t>
        </w:r>
      </w:hyperlink>
      <w:r w:rsidRPr="002C3108">
        <w:rPr>
          <w:rStyle w:val="a7"/>
          <w:rFonts w:ascii="Courier New" w:hAnsi="Courier New" w:cs="Courier New"/>
          <w:b w:val="0"/>
          <w:color w:val="000000"/>
          <w:sz w:val="22"/>
          <w:szCs w:val="22"/>
        </w:rPr>
        <w:t xml:space="preserve"> администрации</w:t>
      </w:r>
      <w:r w:rsidRPr="002C3108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C3108">
        <w:rPr>
          <w:rStyle w:val="a7"/>
          <w:rFonts w:ascii="Courier New" w:hAnsi="Courier New" w:cs="Courier New"/>
          <w:b w:val="0"/>
          <w:color w:val="000000"/>
          <w:sz w:val="22"/>
          <w:szCs w:val="22"/>
        </w:rPr>
        <w:t>Новогромовского сельского поселения</w:t>
      </w:r>
      <w:r w:rsidR="002C3108">
        <w:rPr>
          <w:rStyle w:val="a7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Pr="002C3108">
        <w:rPr>
          <w:rFonts w:ascii="Courier New" w:hAnsi="Courier New" w:cs="Courier New"/>
          <w:sz w:val="22"/>
          <w:szCs w:val="22"/>
        </w:rPr>
        <w:t>от 01.12.2023 №160</w:t>
      </w:r>
    </w:p>
    <w:p w14:paraId="5F16A8BE" w14:textId="77777777" w:rsidR="00195C48" w:rsidRPr="002C3108" w:rsidRDefault="00195C48" w:rsidP="002C3108">
      <w:pPr>
        <w:shd w:val="clear" w:color="auto" w:fill="FFFFFF"/>
        <w:ind w:right="2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14:paraId="03545B04" w14:textId="77777777" w:rsidR="00811973" w:rsidRPr="002C3108" w:rsidRDefault="00A25ECC" w:rsidP="002C3108">
      <w:pPr>
        <w:shd w:val="clear" w:color="auto" w:fill="FFFFFF"/>
        <w:ind w:right="2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  <w:r w:rsidRPr="002C3108">
        <w:rPr>
          <w:rFonts w:ascii="Courier New" w:eastAsia="Times New Roman" w:hAnsi="Courier New" w:cs="Courier New"/>
          <w:spacing w:val="-3"/>
          <w:sz w:val="22"/>
          <w:szCs w:val="22"/>
        </w:rPr>
        <w:t xml:space="preserve">Приложение </w:t>
      </w:r>
    </w:p>
    <w:p w14:paraId="563461B3" w14:textId="621C34EC" w:rsidR="00811973" w:rsidRPr="002C3108" w:rsidRDefault="00811973" w:rsidP="002C3108">
      <w:pPr>
        <w:shd w:val="clear" w:color="auto" w:fill="FFFFFF"/>
        <w:ind w:left="5245" w:right="2" w:firstLine="6"/>
        <w:jc w:val="right"/>
        <w:rPr>
          <w:rFonts w:ascii="Courier New" w:hAnsi="Courier New" w:cs="Courier New"/>
          <w:sz w:val="22"/>
          <w:szCs w:val="22"/>
        </w:rPr>
      </w:pPr>
      <w:r w:rsidRPr="002C3108">
        <w:rPr>
          <w:rFonts w:ascii="Courier New" w:eastAsia="Times New Roman" w:hAnsi="Courier New" w:cs="Courier New"/>
          <w:spacing w:val="-3"/>
          <w:sz w:val="22"/>
          <w:szCs w:val="22"/>
        </w:rPr>
        <w:t xml:space="preserve">к </w:t>
      </w:r>
      <w:r w:rsidRPr="002C3108">
        <w:rPr>
          <w:rFonts w:ascii="Courier New" w:hAnsi="Courier New" w:cs="Courier New"/>
          <w:sz w:val="22"/>
          <w:szCs w:val="22"/>
        </w:rPr>
        <w:t>Положению о критериях кратности увеличения должностного оклада директора муниципального казенного учреждения культуры «Культурно досуговый центр Новогромовского сельского поселения</w:t>
      </w:r>
      <w:r w:rsidR="002C3108">
        <w:rPr>
          <w:rFonts w:ascii="Courier New" w:hAnsi="Courier New" w:cs="Courier New"/>
          <w:sz w:val="22"/>
          <w:szCs w:val="22"/>
        </w:rPr>
        <w:t>»</w:t>
      </w:r>
    </w:p>
    <w:p w14:paraId="46CFFC57" w14:textId="77777777" w:rsidR="002C3108" w:rsidRDefault="002C3108" w:rsidP="002C3108">
      <w:pPr>
        <w:shd w:val="clear" w:color="auto" w:fill="FFFFFF"/>
        <w:ind w:left="38"/>
        <w:jc w:val="center"/>
        <w:rPr>
          <w:rFonts w:ascii="Arial" w:eastAsia="Times New Roman" w:hAnsi="Arial" w:cs="Arial"/>
          <w:spacing w:val="-16"/>
          <w:sz w:val="24"/>
          <w:szCs w:val="24"/>
        </w:rPr>
      </w:pPr>
    </w:p>
    <w:p w14:paraId="148F6154" w14:textId="47ACAF5A" w:rsidR="00A25ECC" w:rsidRPr="002C3108" w:rsidRDefault="00A25ECC" w:rsidP="002C3108">
      <w:pPr>
        <w:shd w:val="clear" w:color="auto" w:fill="FFFFFF"/>
        <w:ind w:left="38"/>
        <w:jc w:val="center"/>
        <w:rPr>
          <w:rFonts w:ascii="Arial" w:hAnsi="Arial" w:cs="Arial"/>
          <w:b/>
          <w:bCs/>
          <w:sz w:val="30"/>
          <w:szCs w:val="30"/>
        </w:rPr>
      </w:pPr>
      <w:r w:rsidRPr="002C3108">
        <w:rPr>
          <w:rFonts w:ascii="Arial" w:eastAsia="Times New Roman" w:hAnsi="Arial" w:cs="Arial"/>
          <w:b/>
          <w:bCs/>
          <w:spacing w:val="-16"/>
          <w:sz w:val="30"/>
          <w:szCs w:val="30"/>
        </w:rPr>
        <w:t>КРИТЕРИИ КРАТНОСТИ УВЕЛИЧЕНИЯ ДОЛЖНОСТНОГО ОКЛАДА</w:t>
      </w:r>
    </w:p>
    <w:p w14:paraId="5B958F28" w14:textId="77777777" w:rsidR="00A25ECC" w:rsidRPr="002C3108" w:rsidRDefault="00344110" w:rsidP="002C3108">
      <w:pPr>
        <w:shd w:val="clear" w:color="auto" w:fill="FFFFFF"/>
        <w:ind w:left="24"/>
        <w:jc w:val="center"/>
        <w:rPr>
          <w:rFonts w:ascii="Arial" w:hAnsi="Arial" w:cs="Arial"/>
          <w:b/>
          <w:bCs/>
          <w:sz w:val="30"/>
          <w:szCs w:val="30"/>
        </w:rPr>
      </w:pPr>
      <w:r w:rsidRPr="002C3108">
        <w:rPr>
          <w:rFonts w:ascii="Arial" w:eastAsia="Times New Roman" w:hAnsi="Arial" w:cs="Arial"/>
          <w:b/>
          <w:bCs/>
          <w:spacing w:val="-14"/>
          <w:sz w:val="30"/>
          <w:szCs w:val="30"/>
        </w:rPr>
        <w:t xml:space="preserve">ДИРЕКТОРА </w:t>
      </w:r>
      <w:r w:rsidR="00967334" w:rsidRPr="002C3108">
        <w:rPr>
          <w:rFonts w:ascii="Arial" w:eastAsia="Times New Roman" w:hAnsi="Arial" w:cs="Arial"/>
          <w:b/>
          <w:bCs/>
          <w:spacing w:val="-14"/>
          <w:sz w:val="30"/>
          <w:szCs w:val="30"/>
        </w:rPr>
        <w:t xml:space="preserve">МУНИЦИПАЛЬНОГО КАЗЕННОГО УЧРЕЖДЕНИЯ КУЛЬТУРЫ </w:t>
      </w:r>
      <w:r w:rsidR="00811973" w:rsidRPr="002C3108">
        <w:rPr>
          <w:rFonts w:ascii="Arial" w:eastAsia="Times New Roman" w:hAnsi="Arial" w:cs="Arial"/>
          <w:b/>
          <w:bCs/>
          <w:spacing w:val="-14"/>
          <w:sz w:val="30"/>
          <w:szCs w:val="30"/>
        </w:rPr>
        <w:t xml:space="preserve">«КУЛЬТУРНО </w:t>
      </w:r>
      <w:r w:rsidR="00967334" w:rsidRPr="002C3108">
        <w:rPr>
          <w:rFonts w:ascii="Arial" w:eastAsia="Times New Roman" w:hAnsi="Arial" w:cs="Arial"/>
          <w:b/>
          <w:bCs/>
          <w:spacing w:val="-14"/>
          <w:sz w:val="30"/>
          <w:szCs w:val="30"/>
        </w:rPr>
        <w:t xml:space="preserve">ДОСУГОВЫЙ ЦЕНТР </w:t>
      </w:r>
      <w:r w:rsidR="00811973" w:rsidRPr="002C3108">
        <w:rPr>
          <w:rFonts w:ascii="Arial" w:eastAsia="Times New Roman" w:hAnsi="Arial" w:cs="Arial"/>
          <w:b/>
          <w:bCs/>
          <w:spacing w:val="-14"/>
          <w:sz w:val="30"/>
          <w:szCs w:val="30"/>
        </w:rPr>
        <w:t>НОВОГРОМОВСКОГО СЕЛЬСКОГО ПОСЕЛЕНИЯ</w:t>
      </w:r>
      <w:r w:rsidRPr="002C3108">
        <w:rPr>
          <w:rFonts w:ascii="Arial" w:eastAsia="Times New Roman" w:hAnsi="Arial" w:cs="Arial"/>
          <w:b/>
          <w:bCs/>
          <w:spacing w:val="-14"/>
          <w:sz w:val="30"/>
          <w:szCs w:val="30"/>
        </w:rPr>
        <w:t>»</w:t>
      </w:r>
    </w:p>
    <w:p w14:paraId="13A1E1DA" w14:textId="77777777" w:rsidR="00A25ECC" w:rsidRPr="002C3108" w:rsidRDefault="00A25ECC" w:rsidP="002C3108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27"/>
        <w:gridCol w:w="13"/>
        <w:gridCol w:w="1830"/>
        <w:gridCol w:w="13"/>
        <w:gridCol w:w="1688"/>
        <w:gridCol w:w="13"/>
        <w:gridCol w:w="1546"/>
        <w:gridCol w:w="13"/>
        <w:gridCol w:w="31"/>
      </w:tblGrid>
      <w:tr w:rsidR="00A25ECC" w:rsidRPr="002C3108" w14:paraId="248942DD" w14:textId="77777777" w:rsidTr="00227393">
        <w:trPr>
          <w:gridAfter w:val="1"/>
          <w:wAfter w:w="29" w:type="dxa"/>
          <w:trHeight w:hRule="exact" w:val="1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22663" w14:textId="77777777" w:rsidR="00A25ECC" w:rsidRPr="002C3108" w:rsidRDefault="00A25ECC" w:rsidP="002C3108">
            <w:pPr>
              <w:shd w:val="clear" w:color="auto" w:fill="FFFFFF"/>
              <w:ind w:left="72" w:right="11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774AB" w14:textId="77777777" w:rsidR="00A25ECC" w:rsidRPr="002C3108" w:rsidRDefault="00A25ECC" w:rsidP="002C3108">
            <w:pPr>
              <w:shd w:val="clear" w:color="auto" w:fill="FFFFFF"/>
              <w:ind w:left="48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pacing w:val="-3"/>
                <w:sz w:val="22"/>
                <w:szCs w:val="22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3694A" w14:textId="77777777" w:rsidR="00A25ECC" w:rsidRPr="002C3108" w:rsidRDefault="00A25ECC" w:rsidP="002C3108">
            <w:pPr>
              <w:shd w:val="clear" w:color="auto" w:fill="FFFFFF"/>
              <w:ind w:left="38" w:right="14" w:firstLine="14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 xml:space="preserve">Критерии оценки </w:t>
            </w:r>
            <w:r w:rsidRPr="002C3108">
              <w:rPr>
                <w:rFonts w:ascii="Courier New" w:eastAsia="Times New Roman" w:hAnsi="Courier New" w:cs="Courier New"/>
                <w:b/>
                <w:spacing w:val="-3"/>
                <w:sz w:val="22"/>
                <w:szCs w:val="22"/>
                <w:lang w:eastAsia="en-US"/>
              </w:rPr>
              <w:t>деятельност</w:t>
            </w:r>
            <w:r w:rsidRPr="002C3108">
              <w:rPr>
                <w:rFonts w:ascii="Courier New" w:eastAsia="Times New Roman" w:hAnsi="Courier New" w:cs="Courier New"/>
                <w:b/>
                <w:spacing w:val="-2"/>
                <w:sz w:val="22"/>
                <w:szCs w:val="22"/>
                <w:lang w:eastAsia="en-US"/>
              </w:rPr>
              <w:t xml:space="preserve">и директора </w:t>
            </w: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в баллах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AF2F5" w14:textId="77777777" w:rsidR="00A25ECC" w:rsidRPr="002C3108" w:rsidRDefault="00A25ECC" w:rsidP="002C3108">
            <w:pPr>
              <w:shd w:val="clear" w:color="auto" w:fill="FFFFFF"/>
              <w:ind w:left="43" w:right="29" w:firstLine="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pacing w:val="-3"/>
                <w:sz w:val="22"/>
                <w:szCs w:val="22"/>
                <w:lang w:eastAsia="en-US"/>
              </w:rPr>
              <w:t xml:space="preserve">Форма отчетности, </w:t>
            </w: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767E4" w14:textId="77777777" w:rsidR="00A25ECC" w:rsidRPr="002C3108" w:rsidRDefault="00A25ECC" w:rsidP="002C3108">
            <w:pPr>
              <w:shd w:val="clear" w:color="auto" w:fill="FFFFFF"/>
              <w:ind w:left="34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pacing w:val="-5"/>
                <w:sz w:val="22"/>
                <w:szCs w:val="22"/>
                <w:lang w:eastAsia="en-US"/>
              </w:rPr>
              <w:t>Периодичн</w:t>
            </w: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ость</w:t>
            </w:r>
            <w:r w:rsidR="00967334"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2C3108">
              <w:rPr>
                <w:rFonts w:ascii="Courier New" w:eastAsia="Times New Roman" w:hAnsi="Courier New" w:cs="Courier New"/>
                <w:b/>
                <w:spacing w:val="-5"/>
                <w:sz w:val="22"/>
                <w:szCs w:val="22"/>
                <w:lang w:eastAsia="en-US"/>
              </w:rPr>
              <w:t>представле</w:t>
            </w: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ния</w:t>
            </w:r>
            <w:r w:rsidR="00967334"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2C3108">
              <w:rPr>
                <w:rFonts w:ascii="Courier New" w:eastAsia="Times New Roman" w:hAnsi="Courier New" w:cs="Courier New"/>
                <w:b/>
                <w:spacing w:val="-4"/>
                <w:sz w:val="22"/>
                <w:szCs w:val="22"/>
                <w:lang w:eastAsia="en-US"/>
              </w:rPr>
              <w:t>отчетности</w:t>
            </w:r>
          </w:p>
        </w:tc>
      </w:tr>
      <w:tr w:rsidR="00A25ECC" w:rsidRPr="002C3108" w14:paraId="0C481E86" w14:textId="77777777" w:rsidTr="00804C33">
        <w:trPr>
          <w:trHeight w:val="278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D6D221" w14:textId="77777777" w:rsidR="00A25ECC" w:rsidRPr="002C3108" w:rsidRDefault="00A25ECC" w:rsidP="00A35E8F">
            <w:pPr>
              <w:shd w:val="clear" w:color="auto" w:fill="FFFFFF"/>
              <w:ind w:left="62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Раздел 1. Основная деятельность учреждения</w:t>
            </w:r>
          </w:p>
        </w:tc>
      </w:tr>
      <w:tr w:rsidR="00A25ECC" w:rsidRPr="002C3108" w14:paraId="46977F4D" w14:textId="77777777" w:rsidTr="00804C33">
        <w:trPr>
          <w:gridAfter w:val="1"/>
          <w:wAfter w:w="29" w:type="dxa"/>
          <w:trHeight w:hRule="exact"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A8B0" w14:textId="77777777" w:rsidR="00A25ECC" w:rsidRPr="002C3108" w:rsidRDefault="00A25ECC" w:rsidP="00A35E8F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9F2FA6" w14:textId="77777777" w:rsidR="00A25ECC" w:rsidRPr="002C3108" w:rsidRDefault="00A25ECC" w:rsidP="002C3108">
            <w:pPr>
              <w:shd w:val="clear" w:color="auto" w:fill="FFFFFF"/>
              <w:ind w:left="29" w:firstLine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Наличие нормативно-правовых актов, </w:t>
            </w: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3A043" w14:textId="77777777" w:rsidR="00A25ECC" w:rsidRPr="002C3108" w:rsidRDefault="00F7105C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A25ECC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80395" w14:textId="77777777" w:rsidR="00A25ECC" w:rsidRPr="002C3108" w:rsidRDefault="00A25ECC" w:rsidP="00A35E8F">
            <w:pPr>
              <w:shd w:val="clear" w:color="auto" w:fill="FFFFFF"/>
              <w:ind w:left="2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Информация</w:t>
            </w:r>
          </w:p>
          <w:p w14:paraId="248E2B6B" w14:textId="77777777" w:rsidR="00A25ECC" w:rsidRPr="002C3108" w:rsidRDefault="00A25ECC" w:rsidP="00A35E8F">
            <w:pPr>
              <w:shd w:val="clear" w:color="auto" w:fill="FFFFFF"/>
              <w:ind w:left="2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директора</w:t>
            </w:r>
          </w:p>
          <w:p w14:paraId="7D247BDD" w14:textId="77777777" w:rsidR="00A25ECC" w:rsidRPr="002C3108" w:rsidRDefault="00A25ECC" w:rsidP="00A35E8F">
            <w:pPr>
              <w:shd w:val="clear" w:color="auto" w:fill="FFFFFF"/>
              <w:ind w:left="2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B0BEE0" w14:textId="7AD356B5" w:rsidR="00A25ECC" w:rsidRPr="002C3108" w:rsidRDefault="00A25ECC" w:rsidP="00A35E8F">
            <w:pPr>
              <w:shd w:val="clear" w:color="auto" w:fill="FFFFFF"/>
              <w:ind w:left="29" w:right="101" w:firstLine="2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RPr="002C3108" w14:paraId="6B9EC42C" w14:textId="77777777" w:rsidTr="00804C33">
        <w:trPr>
          <w:gridAfter w:val="1"/>
          <w:wAfter w:w="29" w:type="dxa"/>
          <w:trHeight w:hRule="exact" w:val="1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B846A" w14:textId="77777777" w:rsidR="00A25ECC" w:rsidRPr="002C3108" w:rsidRDefault="00A25ECC" w:rsidP="00A35E8F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3AF60" w14:textId="77777777" w:rsidR="00A25ECC" w:rsidRPr="002C3108" w:rsidRDefault="00A25ECC" w:rsidP="002C3108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2"/>
                <w:sz w:val="22"/>
                <w:szCs w:val="22"/>
                <w:lang w:eastAsia="en-US"/>
              </w:rPr>
              <w:t>Участие учреждения в реализации целевых</w:t>
            </w:r>
          </w:p>
          <w:p w14:paraId="463BB9AF" w14:textId="77777777" w:rsidR="00A25ECC" w:rsidRPr="002C3108" w:rsidRDefault="00A25ECC" w:rsidP="002C3108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программ</w:t>
            </w:r>
            <w:r w:rsidR="00A35E8F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7C4F572C" w14:textId="77777777" w:rsidR="00A25ECC" w:rsidRPr="002C3108" w:rsidRDefault="00A25ECC" w:rsidP="002C3108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pacing w:val="-3"/>
                <w:sz w:val="22"/>
                <w:szCs w:val="22"/>
                <w:lang w:eastAsia="en-US"/>
              </w:rPr>
              <w:t>(</w:t>
            </w: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муниципальных/федеральных/областных)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D022B5" w14:textId="77777777" w:rsidR="00A25ECC" w:rsidRPr="002C3108" w:rsidRDefault="007F2A86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25ECC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026A2" w14:textId="77777777" w:rsidR="00A25ECC" w:rsidRPr="002C3108" w:rsidRDefault="00A25ECC" w:rsidP="00A35E8F">
            <w:pPr>
              <w:shd w:val="clear" w:color="auto" w:fill="FFFFFF"/>
              <w:ind w:left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Текстовый отчет</w:t>
            </w:r>
          </w:p>
          <w:p w14:paraId="65670D7C" w14:textId="77777777" w:rsidR="00A25ECC" w:rsidRPr="002C3108" w:rsidRDefault="00A25ECC" w:rsidP="00A35E8F">
            <w:pPr>
              <w:shd w:val="clear" w:color="auto" w:fill="FFFFFF"/>
              <w:ind w:left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директора</w:t>
            </w:r>
          </w:p>
          <w:p w14:paraId="3D7D38F8" w14:textId="77777777" w:rsidR="00A25ECC" w:rsidRPr="002C3108" w:rsidRDefault="00A25ECC" w:rsidP="00A35E8F">
            <w:pPr>
              <w:shd w:val="clear" w:color="auto" w:fill="FFFFFF"/>
              <w:ind w:left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FF63A7" w14:textId="77777777" w:rsidR="00A25ECC" w:rsidRPr="002C3108" w:rsidRDefault="00A25ECC" w:rsidP="00A35E8F">
            <w:pPr>
              <w:shd w:val="clear" w:color="auto" w:fill="FFFFFF"/>
              <w:ind w:left="24" w:right="106" w:firstLine="3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RPr="002C3108" w14:paraId="42A4B58C" w14:textId="77777777" w:rsidTr="00804C33">
        <w:trPr>
          <w:gridAfter w:val="1"/>
          <w:wAfter w:w="29" w:type="dxa"/>
          <w:trHeight w:hRule="exact"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D8C944" w14:textId="77777777" w:rsidR="00A25ECC" w:rsidRPr="002C3108" w:rsidRDefault="00A25ECC" w:rsidP="00A35E8F">
            <w:pPr>
              <w:shd w:val="clear" w:color="auto" w:fill="FFFFFF"/>
              <w:ind w:left="7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E0427" w14:textId="77777777" w:rsidR="00A25ECC" w:rsidRPr="002C3108" w:rsidRDefault="00A25ECC" w:rsidP="002C3108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Участие учреждения в конкурсах проектов и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грантов разных уровней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22CD3" w14:textId="77777777" w:rsidR="00A25ECC" w:rsidRPr="002C3108" w:rsidRDefault="00A25ECC" w:rsidP="00A35E8F">
            <w:pPr>
              <w:shd w:val="clear" w:color="auto" w:fill="FFFFFF"/>
              <w:ind w:right="120" w:firstLine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балла за каждое </w:t>
            </w:r>
            <w:r w:rsidRPr="002C3108">
              <w:rPr>
                <w:rFonts w:ascii="Courier New" w:eastAsia="Times New Roman" w:hAnsi="Courier New" w:cs="Courier New"/>
                <w:spacing w:val="-2"/>
                <w:sz w:val="22"/>
                <w:szCs w:val="22"/>
                <w:lang w:eastAsia="en-US"/>
              </w:rPr>
              <w:t xml:space="preserve">участие, но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 более 5 баллов по данному критерию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DE80A2" w14:textId="77777777" w:rsidR="00A25ECC" w:rsidRPr="002C3108" w:rsidRDefault="00A25ECC" w:rsidP="00A35E8F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Документы,</w:t>
            </w:r>
          </w:p>
          <w:p w14:paraId="2AF98292" w14:textId="77777777" w:rsidR="00A25ECC" w:rsidRPr="002C3108" w:rsidRDefault="00A25ECC" w:rsidP="00A35E8F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>подтверждающие</w:t>
            </w:r>
          </w:p>
          <w:p w14:paraId="4112EBF6" w14:textId="77777777" w:rsidR="00A25ECC" w:rsidRPr="002C3108" w:rsidRDefault="00A25ECC" w:rsidP="00A35E8F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31CCE" w14:textId="77777777" w:rsidR="00A25ECC" w:rsidRPr="002C3108" w:rsidRDefault="00A25ECC" w:rsidP="00A35E8F">
            <w:pPr>
              <w:shd w:val="clear" w:color="auto" w:fill="FFFFFF"/>
              <w:ind w:left="14" w:right="110" w:firstLine="2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967334" w:rsidRPr="002C3108" w14:paraId="1F4930F6" w14:textId="77777777" w:rsidTr="00804C33">
        <w:trPr>
          <w:gridAfter w:val="1"/>
          <w:wAfter w:w="31" w:type="dxa"/>
          <w:trHeight w:hRule="exact" w:val="264"/>
        </w:trPr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583DE" w14:textId="77777777" w:rsidR="00967334" w:rsidRPr="002C3108" w:rsidRDefault="00967334" w:rsidP="00A35E8F">
            <w:pPr>
              <w:shd w:val="clear" w:color="auto" w:fill="FFFFFF"/>
              <w:ind w:left="10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i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0A47A" w14:textId="77777777" w:rsidR="00967334" w:rsidRPr="002C3108" w:rsidRDefault="007F2A86" w:rsidP="00A35E8F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9</w:t>
            </w:r>
            <w:r w:rsidR="00967334"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967334" w:rsidRPr="002C310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2CB70" w14:textId="77777777" w:rsidR="00967334" w:rsidRPr="002C3108" w:rsidRDefault="00967334" w:rsidP="00A35E8F">
            <w:pPr>
              <w:shd w:val="clear" w:color="auto" w:fill="FFFFFF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6FEA" w14:textId="77777777" w:rsidR="00967334" w:rsidRPr="002C3108" w:rsidRDefault="00967334" w:rsidP="00A35E8F">
            <w:pPr>
              <w:shd w:val="clear" w:color="auto" w:fill="FFFFFF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A25ECC" w:rsidRPr="002C3108" w14:paraId="43972C0F" w14:textId="77777777" w:rsidTr="00804C33">
        <w:trPr>
          <w:trHeight w:val="293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E815BF" w14:textId="77777777" w:rsidR="00A25ECC" w:rsidRPr="002C3108" w:rsidRDefault="00A25ECC" w:rsidP="00A35E8F">
            <w:pPr>
              <w:shd w:val="clear" w:color="auto" w:fill="FFFFFF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Раздел 2. Творческие достижения занимающихся</w:t>
            </w:r>
          </w:p>
        </w:tc>
      </w:tr>
      <w:tr w:rsidR="00967334" w:rsidRPr="002C3108" w14:paraId="7DAEDA15" w14:textId="77777777" w:rsidTr="00804C33">
        <w:trPr>
          <w:gridAfter w:val="1"/>
          <w:wAfter w:w="29" w:type="dxa"/>
          <w:trHeight w:hRule="exact" w:val="10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8215F7" w14:textId="77777777" w:rsidR="00967334" w:rsidRPr="002C3108" w:rsidRDefault="00967334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16864" w14:textId="77777777" w:rsidR="00967334" w:rsidRPr="002C3108" w:rsidRDefault="00967334" w:rsidP="00A35E8F">
            <w:pPr>
              <w:shd w:val="clear" w:color="auto" w:fill="FFFFFF"/>
              <w:ind w:right="235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 xml:space="preserve">Участие занимающихся в соревнованиях, </w:t>
            </w:r>
            <w:r w:rsidRPr="002C3108">
              <w:rPr>
                <w:rFonts w:ascii="Courier New" w:eastAsia="Times New Roman" w:hAnsi="Courier New" w:cs="Courier New"/>
                <w:spacing w:val="-2"/>
                <w:sz w:val="22"/>
                <w:szCs w:val="22"/>
                <w:lang w:eastAsia="en-US"/>
              </w:rPr>
              <w:t xml:space="preserve">конкурсах (выставках) и фестивалях различных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уровней: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E9EFE" w14:textId="77777777" w:rsidR="00967334" w:rsidRPr="002C3108" w:rsidRDefault="00967334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80647E0" w14:textId="77777777" w:rsidR="00967334" w:rsidRPr="002C3108" w:rsidRDefault="00967334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400086F" w14:textId="77777777" w:rsidR="00967334" w:rsidRPr="002C3108" w:rsidRDefault="00967334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0505CAB" w14:textId="77777777" w:rsidR="00967334" w:rsidRPr="002C3108" w:rsidRDefault="00967334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FFDDD" w14:textId="77777777" w:rsidR="00967334" w:rsidRPr="002C3108" w:rsidRDefault="00967334" w:rsidP="00A35E8F">
            <w:pPr>
              <w:shd w:val="clear" w:color="auto" w:fill="FFFFFF"/>
              <w:ind w:right="29" w:firstLine="2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 xml:space="preserve">Копии (протоколы,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дипломы, </w:t>
            </w: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 xml:space="preserve">благодарности и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т.д.) о</w:t>
            </w:r>
          </w:p>
          <w:p w14:paraId="38BAD6C9" w14:textId="77777777" w:rsidR="00967334" w:rsidRPr="002C3108" w:rsidRDefault="00967334" w:rsidP="00A35E8F">
            <w:pPr>
              <w:shd w:val="clear" w:color="auto" w:fill="FFFFFF"/>
              <w:ind w:right="2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занимающихся, </w:t>
            </w: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 xml:space="preserve">принявших участие </w:t>
            </w:r>
            <w:r w:rsidRPr="002C3108">
              <w:rPr>
                <w:rFonts w:ascii="Courier New" w:eastAsia="Times New Roman" w:hAnsi="Courier New" w:cs="Courier New"/>
                <w:spacing w:val="-2"/>
                <w:sz w:val="22"/>
                <w:szCs w:val="22"/>
                <w:lang w:eastAsia="en-US"/>
              </w:rPr>
              <w:t xml:space="preserve">в соревнованиях,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конкурсах (выставках) и фестивалях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EAC24" w14:textId="77777777" w:rsidR="00967334" w:rsidRPr="002C3108" w:rsidRDefault="00967334" w:rsidP="00A35E8F">
            <w:pPr>
              <w:shd w:val="clear" w:color="auto" w:fill="FFFFFF"/>
              <w:ind w:right="125"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967334" w:rsidRPr="002C3108" w14:paraId="6A680AD4" w14:textId="77777777" w:rsidTr="00804C33">
        <w:trPr>
          <w:gridAfter w:val="1"/>
          <w:wAfter w:w="29" w:type="dxa"/>
          <w:trHeight w:hRule="exact" w:val="27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F16552" w14:textId="77777777" w:rsidR="00967334" w:rsidRPr="002C3108" w:rsidRDefault="00967334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C0D9" w14:textId="77777777" w:rsidR="00967334" w:rsidRPr="002C3108" w:rsidRDefault="00967334" w:rsidP="00A35E8F">
            <w:pPr>
              <w:shd w:val="clear" w:color="auto" w:fill="FFFFFF"/>
              <w:tabs>
                <w:tab w:val="left" w:pos="23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клубные;</w:t>
            </w:r>
          </w:p>
          <w:p w14:paraId="2A9B184E" w14:textId="77777777" w:rsidR="00967334" w:rsidRPr="002C3108" w:rsidRDefault="00967334" w:rsidP="00A35E8F">
            <w:pPr>
              <w:shd w:val="clear" w:color="auto" w:fill="FFFFFF"/>
              <w:ind w:right="235" w:firstLine="14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02927" w14:textId="77777777" w:rsidR="00967334" w:rsidRPr="002C3108" w:rsidRDefault="007F2A86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F7105C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377536" w14:textId="77777777" w:rsidR="00967334" w:rsidRPr="002C3108" w:rsidRDefault="00967334" w:rsidP="00A35E8F">
            <w:pPr>
              <w:shd w:val="clear" w:color="auto" w:fill="FFFFFF"/>
              <w:ind w:right="29" w:firstLine="29"/>
              <w:jc w:val="center"/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893BA" w14:textId="77777777" w:rsidR="00967334" w:rsidRPr="002C3108" w:rsidRDefault="00967334" w:rsidP="00A35E8F">
            <w:pPr>
              <w:shd w:val="clear" w:color="auto" w:fill="FFFFFF"/>
              <w:ind w:right="125"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4A58B32A" w14:textId="77777777" w:rsidTr="00804C33">
        <w:trPr>
          <w:gridAfter w:val="1"/>
          <w:wAfter w:w="29" w:type="dxa"/>
          <w:trHeight w:hRule="exact"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745310" w14:textId="77777777" w:rsidR="00967334" w:rsidRPr="002C3108" w:rsidRDefault="00967334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363CD" w14:textId="77777777" w:rsidR="00967334" w:rsidRPr="002C3108" w:rsidRDefault="00967334" w:rsidP="00A35E8F">
            <w:pPr>
              <w:shd w:val="clear" w:color="auto" w:fill="FFFFFF"/>
              <w:tabs>
                <w:tab w:val="left" w:pos="23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  <w:t>районные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;</w:t>
            </w:r>
          </w:p>
          <w:p w14:paraId="3038AB41" w14:textId="77777777" w:rsidR="00967334" w:rsidRPr="002C3108" w:rsidRDefault="00967334" w:rsidP="00A35E8F">
            <w:pPr>
              <w:shd w:val="clear" w:color="auto" w:fill="FFFFFF"/>
              <w:ind w:right="235" w:firstLine="14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EB927" w14:textId="77777777" w:rsidR="00967334" w:rsidRPr="002C3108" w:rsidRDefault="00CF3997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E1CD29" w14:textId="77777777" w:rsidR="00967334" w:rsidRPr="002C3108" w:rsidRDefault="00967334" w:rsidP="00A35E8F">
            <w:pPr>
              <w:shd w:val="clear" w:color="auto" w:fill="FFFFFF"/>
              <w:ind w:right="29" w:firstLine="29"/>
              <w:jc w:val="center"/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85604" w14:textId="77777777" w:rsidR="00967334" w:rsidRPr="002C3108" w:rsidRDefault="00967334" w:rsidP="00A35E8F">
            <w:pPr>
              <w:shd w:val="clear" w:color="auto" w:fill="FFFFFF"/>
              <w:ind w:right="125"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4EF7A095" w14:textId="77777777" w:rsidTr="00804C33">
        <w:trPr>
          <w:gridAfter w:val="1"/>
          <w:wAfter w:w="29" w:type="dxa"/>
          <w:trHeight w:hRule="exact" w:val="27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DE38AF" w14:textId="77777777" w:rsidR="00967334" w:rsidRPr="002C3108" w:rsidRDefault="00967334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7707" w14:textId="77777777" w:rsidR="00967334" w:rsidRPr="002C3108" w:rsidRDefault="00967334" w:rsidP="00A35E8F">
            <w:pPr>
              <w:shd w:val="clear" w:color="auto" w:fill="FFFFFF"/>
              <w:tabs>
                <w:tab w:val="left" w:pos="23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областные;</w:t>
            </w:r>
          </w:p>
          <w:p w14:paraId="0BB01F23" w14:textId="77777777" w:rsidR="00967334" w:rsidRPr="002C3108" w:rsidRDefault="00967334" w:rsidP="00A35E8F">
            <w:pPr>
              <w:shd w:val="clear" w:color="auto" w:fill="FFFFFF"/>
              <w:ind w:right="235" w:firstLine="14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74226" w14:textId="77777777" w:rsidR="00967334" w:rsidRPr="002C3108" w:rsidRDefault="007F2A86" w:rsidP="00F7105C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A1B419" w14:textId="77777777" w:rsidR="00967334" w:rsidRPr="002C3108" w:rsidRDefault="00967334" w:rsidP="00A35E8F">
            <w:pPr>
              <w:shd w:val="clear" w:color="auto" w:fill="FFFFFF"/>
              <w:ind w:right="29" w:firstLine="29"/>
              <w:jc w:val="center"/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870C81" w14:textId="77777777" w:rsidR="00967334" w:rsidRPr="002C3108" w:rsidRDefault="00967334" w:rsidP="00A35E8F">
            <w:pPr>
              <w:shd w:val="clear" w:color="auto" w:fill="FFFFFF"/>
              <w:ind w:right="125"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65E100EC" w14:textId="77777777" w:rsidTr="00804C33">
        <w:trPr>
          <w:gridAfter w:val="1"/>
          <w:wAfter w:w="29" w:type="dxa"/>
          <w:trHeight w:hRule="exact" w:val="14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8474E" w14:textId="77777777" w:rsidR="00967334" w:rsidRPr="002C3108" w:rsidRDefault="00967334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42046" w14:textId="77777777" w:rsidR="00967334" w:rsidRPr="002C3108" w:rsidRDefault="00967334" w:rsidP="00A35E8F">
            <w:pPr>
              <w:shd w:val="clear" w:color="auto" w:fill="FFFFFF"/>
              <w:ind w:right="-40" w:firstLine="14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российские, региональные/международные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70C53" w14:textId="77777777" w:rsidR="00967334" w:rsidRPr="002C3108" w:rsidRDefault="007F2A86" w:rsidP="00A35E8F">
            <w:pPr>
              <w:shd w:val="clear" w:color="auto" w:fill="FFFFFF"/>
              <w:tabs>
                <w:tab w:val="left" w:pos="26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09F66" w14:textId="77777777" w:rsidR="00967334" w:rsidRPr="002C3108" w:rsidRDefault="00967334" w:rsidP="00A35E8F">
            <w:pPr>
              <w:shd w:val="clear" w:color="auto" w:fill="FFFFFF"/>
              <w:ind w:right="29" w:firstLine="29"/>
              <w:jc w:val="center"/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FDE53" w14:textId="77777777" w:rsidR="00967334" w:rsidRPr="002C3108" w:rsidRDefault="00967334" w:rsidP="00A35E8F">
            <w:pPr>
              <w:shd w:val="clear" w:color="auto" w:fill="FFFFFF"/>
              <w:ind w:right="125"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7FE6D723" w14:textId="77777777" w:rsidTr="00804C33">
        <w:trPr>
          <w:gridAfter w:val="1"/>
          <w:wAfter w:w="29" w:type="dxa"/>
          <w:trHeight w:hRule="exact" w:val="100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D57B9" w14:textId="77777777" w:rsidR="00967334" w:rsidRPr="002C3108" w:rsidRDefault="00967334" w:rsidP="00A35E8F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AFC98" w14:textId="77777777" w:rsidR="00967334" w:rsidRPr="002C3108" w:rsidRDefault="00967334" w:rsidP="00A35E8F">
            <w:pPr>
              <w:shd w:val="clear" w:color="auto" w:fill="FFFFFF"/>
              <w:ind w:right="31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 xml:space="preserve">Наличие среди занимающихся победителей </w:t>
            </w: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соревнований, призеров конкурсов и выставок:</w:t>
            </w:r>
          </w:p>
          <w:p w14:paraId="2EC92963" w14:textId="77777777" w:rsidR="00967334" w:rsidRPr="002C3108" w:rsidRDefault="00967334" w:rsidP="00A35E8F">
            <w:pPr>
              <w:shd w:val="clear" w:color="auto" w:fill="FFFFFF"/>
              <w:tabs>
                <w:tab w:val="left" w:pos="22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59074" w14:textId="77777777" w:rsidR="00967334" w:rsidRPr="002C3108" w:rsidRDefault="00967334" w:rsidP="00A35E8F">
            <w:pPr>
              <w:shd w:val="clear" w:color="auto" w:fill="FFFFFF"/>
              <w:ind w:right="51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3BC02" w14:textId="77777777" w:rsidR="00967334" w:rsidRPr="002C3108" w:rsidRDefault="00967334" w:rsidP="00A35E8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Копии</w:t>
            </w:r>
          </w:p>
          <w:p w14:paraId="21107AF6" w14:textId="77777777" w:rsidR="00967334" w:rsidRPr="002C3108" w:rsidRDefault="00967334" w:rsidP="00A35E8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>подтверждающих</w:t>
            </w:r>
          </w:p>
          <w:p w14:paraId="1049E7DE" w14:textId="77777777" w:rsidR="00967334" w:rsidRPr="002C3108" w:rsidRDefault="00967334" w:rsidP="00A35E8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0E179" w14:textId="77777777" w:rsidR="00967334" w:rsidRPr="002C3108" w:rsidRDefault="00967334" w:rsidP="00A35E8F">
            <w:pPr>
              <w:shd w:val="clear" w:color="auto" w:fill="FFFFFF"/>
              <w:ind w:right="139" w:hanging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967334" w:rsidRPr="002C3108" w14:paraId="25171EE8" w14:textId="77777777" w:rsidTr="00804C33">
        <w:trPr>
          <w:gridAfter w:val="1"/>
          <w:wAfter w:w="29" w:type="dxa"/>
          <w:trHeight w:hRule="exact" w:val="2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D86767" w14:textId="77777777" w:rsidR="00967334" w:rsidRPr="002C3108" w:rsidRDefault="00967334" w:rsidP="00A35E8F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3C6D6" w14:textId="77777777" w:rsidR="00967334" w:rsidRPr="002C3108" w:rsidRDefault="00967334" w:rsidP="00A35E8F">
            <w:pPr>
              <w:shd w:val="clear" w:color="auto" w:fill="FFFFFF"/>
              <w:tabs>
                <w:tab w:val="left" w:pos="22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всероссийских;</w:t>
            </w:r>
          </w:p>
          <w:p w14:paraId="2DEFF994" w14:textId="77777777" w:rsidR="00967334" w:rsidRPr="002C3108" w:rsidRDefault="00967334" w:rsidP="00A35E8F">
            <w:pPr>
              <w:shd w:val="clear" w:color="auto" w:fill="FFFFFF"/>
              <w:ind w:right="317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6394" w14:textId="77777777" w:rsidR="00967334" w:rsidRPr="002C3108" w:rsidRDefault="007F2A86" w:rsidP="00A35E8F">
            <w:pPr>
              <w:shd w:val="clear" w:color="auto" w:fill="FFFFFF"/>
              <w:ind w:right="518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67032D" w14:textId="77777777" w:rsidR="00967334" w:rsidRPr="002C3108" w:rsidRDefault="00967334" w:rsidP="00A35E8F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F1AA17" w14:textId="77777777" w:rsidR="00967334" w:rsidRPr="002C3108" w:rsidRDefault="00967334" w:rsidP="00A35E8F">
            <w:pPr>
              <w:shd w:val="clear" w:color="auto" w:fill="FFFFFF"/>
              <w:ind w:right="139" w:hanging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6A8B15EA" w14:textId="77777777" w:rsidTr="00804C33">
        <w:trPr>
          <w:gridAfter w:val="1"/>
          <w:wAfter w:w="29" w:type="dxa"/>
          <w:trHeight w:hRule="exact" w:val="2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096926" w14:textId="77777777" w:rsidR="00967334" w:rsidRPr="002C3108" w:rsidRDefault="00967334" w:rsidP="00A35E8F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997E" w14:textId="77777777" w:rsidR="00967334" w:rsidRPr="002C3108" w:rsidRDefault="00967334" w:rsidP="00A35E8F">
            <w:pPr>
              <w:shd w:val="clear" w:color="auto" w:fill="FFFFFF"/>
              <w:tabs>
                <w:tab w:val="left" w:pos="22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областных;</w:t>
            </w:r>
          </w:p>
          <w:p w14:paraId="59F44393" w14:textId="77777777" w:rsidR="00967334" w:rsidRPr="002C3108" w:rsidRDefault="00967334" w:rsidP="00A35E8F">
            <w:pPr>
              <w:shd w:val="clear" w:color="auto" w:fill="FFFFFF"/>
              <w:ind w:right="317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15637" w14:textId="77777777" w:rsidR="00967334" w:rsidRPr="002C3108" w:rsidRDefault="007F2A86" w:rsidP="00A35E8F">
            <w:pPr>
              <w:shd w:val="clear" w:color="auto" w:fill="FFFFFF"/>
              <w:ind w:right="518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E54078" w14:textId="77777777" w:rsidR="00967334" w:rsidRPr="002C3108" w:rsidRDefault="00967334" w:rsidP="00A35E8F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E6EFD2" w14:textId="77777777" w:rsidR="00967334" w:rsidRPr="002C3108" w:rsidRDefault="00967334" w:rsidP="00A35E8F">
            <w:pPr>
              <w:shd w:val="clear" w:color="auto" w:fill="FFFFFF"/>
              <w:ind w:right="139" w:hanging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24DDB985" w14:textId="77777777" w:rsidTr="00804C33">
        <w:trPr>
          <w:gridAfter w:val="1"/>
          <w:wAfter w:w="29" w:type="dxa"/>
          <w:trHeight w:hRule="exact" w:val="2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4AEE9" w14:textId="77777777" w:rsidR="00967334" w:rsidRPr="002C3108" w:rsidRDefault="00967334" w:rsidP="00A35E8F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718FB" w14:textId="77777777" w:rsidR="00967334" w:rsidRPr="002C3108" w:rsidRDefault="00967334" w:rsidP="00A35E8F">
            <w:pPr>
              <w:shd w:val="clear" w:color="auto" w:fill="FFFFFF"/>
              <w:ind w:right="317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сельских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243C" w14:textId="77777777" w:rsidR="00967334" w:rsidRPr="002C3108" w:rsidRDefault="00CF3997" w:rsidP="00A35E8F">
            <w:pPr>
              <w:shd w:val="clear" w:color="auto" w:fill="FFFFFF"/>
              <w:ind w:right="518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67334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8DD7A" w14:textId="77777777" w:rsidR="00967334" w:rsidRPr="002C3108" w:rsidRDefault="00967334" w:rsidP="00A35E8F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55654" w14:textId="77777777" w:rsidR="00967334" w:rsidRPr="002C3108" w:rsidRDefault="00967334" w:rsidP="00A35E8F">
            <w:pPr>
              <w:shd w:val="clear" w:color="auto" w:fill="FFFFFF"/>
              <w:ind w:right="139" w:hanging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67334" w:rsidRPr="002C3108" w14:paraId="0B03042F" w14:textId="77777777" w:rsidTr="00804C33">
        <w:trPr>
          <w:gridAfter w:val="1"/>
          <w:wAfter w:w="31" w:type="dxa"/>
          <w:trHeight w:hRule="exact" w:val="550"/>
        </w:trPr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2F775" w14:textId="77777777" w:rsidR="00967334" w:rsidRPr="002C3108" w:rsidRDefault="00967334" w:rsidP="00A35E8F">
            <w:pPr>
              <w:shd w:val="clear" w:color="auto" w:fill="FFFFFF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i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C4307" w14:textId="77777777" w:rsidR="00967334" w:rsidRPr="002C3108" w:rsidRDefault="007F2A86" w:rsidP="00CF3997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  <w:r w:rsidR="00CF3997"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9</w:t>
            </w:r>
            <w:r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967334" w:rsidRPr="002C310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46997" w14:textId="77777777" w:rsidR="00967334" w:rsidRPr="002C3108" w:rsidRDefault="00967334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39E0C" w14:textId="77777777" w:rsidR="00967334" w:rsidRPr="002C3108" w:rsidRDefault="00967334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25ECC" w:rsidRPr="002C3108" w14:paraId="3CD9859E" w14:textId="77777777" w:rsidTr="00804C33">
        <w:trPr>
          <w:trHeight w:val="298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4400A" w14:textId="77777777" w:rsidR="00572674" w:rsidRPr="002C3108" w:rsidRDefault="00A25ECC" w:rsidP="00A35E8F">
            <w:pPr>
              <w:shd w:val="clear" w:color="auto" w:fill="FFFFFF"/>
              <w:ind w:left="67"/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Раздел 3. Уровень профильного образования работников основного персонала (%), их достижения</w:t>
            </w:r>
          </w:p>
        </w:tc>
      </w:tr>
      <w:tr w:rsidR="00572674" w:rsidRPr="002C3108" w14:paraId="6BB86AE9" w14:textId="77777777" w:rsidTr="00804C33">
        <w:trPr>
          <w:gridAfter w:val="1"/>
          <w:wAfter w:w="29" w:type="dxa"/>
          <w:trHeight w:hRule="exact" w:val="3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E7CAE6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FC4D9" w14:textId="77777777" w:rsidR="00572674" w:rsidRPr="002C3108" w:rsidRDefault="00572674" w:rsidP="00A35E8F">
            <w:pPr>
              <w:shd w:val="clear" w:color="auto" w:fill="FFFFFF"/>
              <w:ind w:right="337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Менее 85%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0FBD3B" w14:textId="77777777" w:rsidR="00572674" w:rsidRPr="002C3108" w:rsidRDefault="00572674" w:rsidP="00A35E8F">
            <w:pPr>
              <w:shd w:val="clear" w:color="auto" w:fill="FFFFFF"/>
              <w:tabs>
                <w:tab w:val="left" w:pos="259"/>
              </w:tabs>
              <w:ind w:right="-1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B58C6" w14:textId="77777777" w:rsidR="00572674" w:rsidRPr="002C3108" w:rsidRDefault="00572674" w:rsidP="00A35E8F">
            <w:pPr>
              <w:shd w:val="clear" w:color="auto" w:fill="FFFFFF"/>
              <w:ind w:right="3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Сведения о кадрах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</w:p>
          <w:p w14:paraId="16E983B1" w14:textId="77777777" w:rsidR="00572674" w:rsidRPr="002C3108" w:rsidRDefault="00572674" w:rsidP="00A35E8F">
            <w:pPr>
              <w:shd w:val="clear" w:color="auto" w:fill="FFFFFF"/>
              <w:ind w:right="3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укомплектованност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 штатов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DD606" w14:textId="77777777" w:rsidR="00572674" w:rsidRPr="002C3108" w:rsidRDefault="00572674" w:rsidP="00A35E8F">
            <w:pPr>
              <w:shd w:val="clear" w:color="auto" w:fill="FFFFFF"/>
              <w:ind w:right="144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572674" w:rsidRPr="002C3108" w14:paraId="78C9D6B7" w14:textId="77777777" w:rsidTr="00804C33">
        <w:trPr>
          <w:gridAfter w:val="1"/>
          <w:wAfter w:w="29" w:type="dxa"/>
          <w:trHeight w:hRule="exact" w:val="3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EA5878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0B5C1" w14:textId="77777777" w:rsidR="00572674" w:rsidRPr="002C3108" w:rsidRDefault="00572674" w:rsidP="00A35E8F">
            <w:pPr>
              <w:shd w:val="clear" w:color="auto" w:fill="FFFFFF"/>
              <w:ind w:right="118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85 %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995DC" w14:textId="77777777" w:rsidR="00572674" w:rsidRPr="002C3108" w:rsidRDefault="00572674" w:rsidP="00A35E8F">
            <w:pPr>
              <w:shd w:val="clear" w:color="auto" w:fill="FFFFFF"/>
              <w:tabs>
                <w:tab w:val="left" w:pos="25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0,5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D71693" w14:textId="77777777" w:rsidR="00572674" w:rsidRPr="002C3108" w:rsidRDefault="00572674" w:rsidP="00A35E8F">
            <w:pPr>
              <w:shd w:val="clear" w:color="auto" w:fill="FFFFFF"/>
              <w:ind w:right="34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89F6B1" w14:textId="77777777" w:rsidR="00572674" w:rsidRPr="002C3108" w:rsidRDefault="00572674" w:rsidP="00A35E8F">
            <w:pPr>
              <w:shd w:val="clear" w:color="auto" w:fill="FFFFFF"/>
              <w:ind w:right="144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0C255534" w14:textId="77777777" w:rsidTr="00804C33">
        <w:trPr>
          <w:gridAfter w:val="1"/>
          <w:wAfter w:w="29" w:type="dxa"/>
          <w:trHeight w:hRule="exact" w:val="2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3F1254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F176C" w14:textId="77777777" w:rsidR="00572674" w:rsidRPr="002C3108" w:rsidRDefault="00572674" w:rsidP="00A35E8F">
            <w:pPr>
              <w:shd w:val="clear" w:color="auto" w:fill="FFFFFF"/>
              <w:ind w:right="118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 86 % до 89 %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294A0" w14:textId="77777777" w:rsidR="00572674" w:rsidRPr="002C3108" w:rsidRDefault="00572674" w:rsidP="00A35E8F">
            <w:pPr>
              <w:shd w:val="clear" w:color="auto" w:fill="FFFFFF"/>
              <w:tabs>
                <w:tab w:val="left" w:pos="25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 балл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ACAAD8" w14:textId="77777777" w:rsidR="00572674" w:rsidRPr="002C3108" w:rsidRDefault="00572674" w:rsidP="00A35E8F">
            <w:pPr>
              <w:shd w:val="clear" w:color="auto" w:fill="FFFFFF"/>
              <w:ind w:right="34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230FE2" w14:textId="77777777" w:rsidR="00572674" w:rsidRPr="002C3108" w:rsidRDefault="00572674" w:rsidP="00A35E8F">
            <w:pPr>
              <w:shd w:val="clear" w:color="auto" w:fill="FFFFFF"/>
              <w:ind w:right="144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5D654FE2" w14:textId="77777777" w:rsidTr="00804C33">
        <w:trPr>
          <w:gridAfter w:val="1"/>
          <w:wAfter w:w="29" w:type="dxa"/>
          <w:trHeight w:hRule="exact" w:val="28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42685C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A5B4E" w14:textId="77777777" w:rsidR="00572674" w:rsidRPr="002C3108" w:rsidRDefault="00572674" w:rsidP="00A35E8F">
            <w:pPr>
              <w:shd w:val="clear" w:color="auto" w:fill="FFFFFF"/>
              <w:ind w:right="118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90 %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D768E" w14:textId="77777777" w:rsidR="00572674" w:rsidRPr="002C3108" w:rsidRDefault="00572674" w:rsidP="00A35E8F">
            <w:pPr>
              <w:shd w:val="clear" w:color="auto" w:fill="FFFFFF"/>
              <w:tabs>
                <w:tab w:val="left" w:pos="259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1,5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3A20C6" w14:textId="77777777" w:rsidR="00572674" w:rsidRPr="002C3108" w:rsidRDefault="00572674" w:rsidP="00A35E8F">
            <w:pPr>
              <w:shd w:val="clear" w:color="auto" w:fill="FFFFFF"/>
              <w:ind w:right="34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07FC42" w14:textId="77777777" w:rsidR="00572674" w:rsidRPr="002C3108" w:rsidRDefault="00572674" w:rsidP="00A35E8F">
            <w:pPr>
              <w:shd w:val="clear" w:color="auto" w:fill="FFFFFF"/>
              <w:ind w:right="144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5C202400" w14:textId="77777777" w:rsidTr="00804C33">
        <w:trPr>
          <w:gridAfter w:val="1"/>
          <w:wAfter w:w="29" w:type="dxa"/>
          <w:trHeight w:hRule="exact" w:val="2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67E20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1501D" w14:textId="77777777" w:rsidR="00572674" w:rsidRPr="002C3108" w:rsidRDefault="00572674" w:rsidP="00A35E8F">
            <w:pPr>
              <w:shd w:val="clear" w:color="auto" w:fill="FFFFFF"/>
              <w:ind w:right="118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 91 % до 100 %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B551A" w14:textId="77777777" w:rsidR="00572674" w:rsidRPr="002C3108" w:rsidRDefault="00572674" w:rsidP="00A35E8F">
            <w:pPr>
              <w:shd w:val="clear" w:color="auto" w:fill="FFFFFF"/>
              <w:tabs>
                <w:tab w:val="left" w:pos="259"/>
              </w:tabs>
              <w:ind w:right="35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CCE4A" w14:textId="77777777" w:rsidR="00572674" w:rsidRPr="002C3108" w:rsidRDefault="00572674" w:rsidP="00A35E8F">
            <w:pPr>
              <w:shd w:val="clear" w:color="auto" w:fill="FFFFFF"/>
              <w:ind w:right="34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2D2DC" w14:textId="77777777" w:rsidR="00572674" w:rsidRPr="002C3108" w:rsidRDefault="00572674" w:rsidP="00A35E8F">
            <w:pPr>
              <w:shd w:val="clear" w:color="auto" w:fill="FFFFFF"/>
              <w:ind w:right="144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25ECC" w:rsidRPr="002C3108" w14:paraId="74BDBF47" w14:textId="77777777" w:rsidTr="00804C33">
        <w:trPr>
          <w:gridAfter w:val="2"/>
          <w:wAfter w:w="42" w:type="dxa"/>
          <w:trHeight w:hRule="exact" w:val="1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20B49" w14:textId="77777777" w:rsidR="00A25ECC" w:rsidRPr="002C3108" w:rsidRDefault="007077C3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7CFF4" w14:textId="77777777" w:rsidR="00A25ECC" w:rsidRPr="002C3108" w:rsidRDefault="007077C3" w:rsidP="00A35E8F">
            <w:pPr>
              <w:shd w:val="clear" w:color="auto" w:fill="FFFFFF"/>
              <w:ind w:left="58" w:right="62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Наличие работников, получивших гранты, </w:t>
            </w:r>
            <w:r w:rsidR="00A25ECC"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премии за инновационную деятельность, а также 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победителей и призеров конкурсов,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соревнований, чел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194B7" w14:textId="77777777" w:rsidR="00A25ECC" w:rsidRPr="002C3108" w:rsidRDefault="007077C3" w:rsidP="00A35E8F">
            <w:pPr>
              <w:shd w:val="clear" w:color="auto" w:fill="FFFFFF"/>
              <w:ind w:left="48" w:right="24" w:firstLine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балла за</w:t>
            </w: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r w:rsidR="00A25ECC"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каждого, но не более 6 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баллов по данному критерию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2F87D" w14:textId="77777777" w:rsidR="00A25ECC" w:rsidRPr="002C3108" w:rsidRDefault="007077C3" w:rsidP="00A35E8F">
            <w:pPr>
              <w:shd w:val="clear" w:color="auto" w:fill="FFFFFF"/>
              <w:ind w:left="43" w:right="139" w:firstLine="2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Копии</w:t>
            </w: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 xml:space="preserve"> </w:t>
            </w:r>
            <w:r w:rsidR="00A25ECC"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 xml:space="preserve">подтверждающих 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F39C3E" w14:textId="77777777" w:rsidR="00A25ECC" w:rsidRPr="002C3108" w:rsidRDefault="007077C3" w:rsidP="00A35E8F">
            <w:pPr>
              <w:shd w:val="clear" w:color="auto" w:fill="FFFFFF"/>
              <w:ind w:left="58" w:right="7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 в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 xml:space="preserve"> </w:t>
            </w:r>
            <w:r w:rsidR="00A25ECC"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="00A25ECC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572674" w:rsidRPr="002C3108" w14:paraId="1DD530D7" w14:textId="77777777" w:rsidTr="00804C33">
        <w:trPr>
          <w:gridAfter w:val="1"/>
          <w:wAfter w:w="31" w:type="dxa"/>
          <w:trHeight w:hRule="exact" w:val="580"/>
        </w:trPr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FEEF2" w14:textId="77777777" w:rsidR="00572674" w:rsidRPr="002C3108" w:rsidRDefault="00572674" w:rsidP="00A35E8F">
            <w:pPr>
              <w:shd w:val="clear" w:color="auto" w:fill="FFFFFF"/>
              <w:ind w:left="53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i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5E7FF9" w14:textId="77777777" w:rsidR="00572674" w:rsidRPr="002C3108" w:rsidRDefault="00572674" w:rsidP="00A35E8F">
            <w:pPr>
              <w:shd w:val="clear" w:color="auto" w:fill="FFFFFF"/>
              <w:ind w:left="58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8 </w:t>
            </w:r>
            <w:r w:rsidRPr="002C310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046EE" w14:textId="77777777" w:rsidR="00572674" w:rsidRPr="002C3108" w:rsidRDefault="00572674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DD946" w14:textId="77777777" w:rsidR="00572674" w:rsidRPr="002C3108" w:rsidRDefault="00572674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25ECC" w:rsidRPr="002C3108" w14:paraId="4B257B61" w14:textId="77777777" w:rsidTr="00804C33">
        <w:trPr>
          <w:trHeight w:val="283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BF7CDA" w14:textId="77777777" w:rsidR="00A25ECC" w:rsidRPr="002C3108" w:rsidRDefault="00A25ECC" w:rsidP="00A35E8F">
            <w:pPr>
              <w:shd w:val="clear" w:color="auto" w:fill="FFFFFF"/>
              <w:ind w:left="86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Раздел 4. Эффективность деятельности учреждения</w:t>
            </w:r>
          </w:p>
        </w:tc>
      </w:tr>
      <w:tr w:rsidR="00572674" w:rsidRPr="002C3108" w14:paraId="7DFAEB94" w14:textId="77777777" w:rsidTr="00804C33">
        <w:trPr>
          <w:gridAfter w:val="2"/>
          <w:wAfter w:w="42" w:type="dxa"/>
          <w:trHeight w:hRule="exact" w:val="11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B1D50" w14:textId="77777777" w:rsidR="00572674" w:rsidRPr="002C3108" w:rsidRDefault="00572674" w:rsidP="00A35E8F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08789" w14:textId="77777777" w:rsidR="00572674" w:rsidRPr="002C3108" w:rsidRDefault="00572674" w:rsidP="00DD7527">
            <w:pPr>
              <w:shd w:val="clear" w:color="auto" w:fill="FFFFFF"/>
              <w:ind w:left="24" w:right="-36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Замечания контролирующих органов по </w:t>
            </w:r>
            <w:r w:rsidR="00DD7527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результатам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проверки хозяйственной деятельности учреждения: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BFF61" w14:textId="77777777" w:rsidR="00572674" w:rsidRPr="002C3108" w:rsidRDefault="00572674" w:rsidP="00227393">
            <w:pPr>
              <w:shd w:val="clear" w:color="auto" w:fill="FFFFFF"/>
              <w:ind w:right="36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E0F392" w14:textId="77777777" w:rsidR="00572674" w:rsidRPr="002C3108" w:rsidRDefault="00572674" w:rsidP="00A35E8F">
            <w:pPr>
              <w:shd w:val="clear" w:color="auto" w:fill="FFFFFF"/>
              <w:ind w:left="38" w:right="154" w:firstLine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 xml:space="preserve">Акты проверок за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прошедший </w:t>
            </w: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CFEE1" w14:textId="77777777" w:rsidR="00572674" w:rsidRPr="002C3108" w:rsidRDefault="00572674" w:rsidP="00A35E8F">
            <w:pPr>
              <w:shd w:val="clear" w:color="auto" w:fill="FFFFFF"/>
              <w:ind w:left="38" w:right="101" w:firstLine="5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572674" w:rsidRPr="002C3108" w14:paraId="2E701C1F" w14:textId="77777777" w:rsidTr="00804C33">
        <w:trPr>
          <w:gridAfter w:val="2"/>
          <w:wAfter w:w="42" w:type="dxa"/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2C980F" w14:textId="77777777" w:rsidR="00572674" w:rsidRPr="002C3108" w:rsidRDefault="00572674" w:rsidP="00A35E8F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244B4" w14:textId="77777777" w:rsidR="00572674" w:rsidRPr="002C3108" w:rsidRDefault="00572674" w:rsidP="00DD7527">
            <w:pPr>
              <w:shd w:val="clear" w:color="auto" w:fill="FFFFFF"/>
              <w:tabs>
                <w:tab w:val="left" w:pos="288"/>
              </w:tabs>
              <w:ind w:left="24" w:right="-36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 имеются существенные замечания;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26B48" w14:textId="77777777" w:rsidR="00572674" w:rsidRPr="002C3108" w:rsidRDefault="00572674" w:rsidP="00A35E8F">
            <w:pPr>
              <w:shd w:val="clear" w:color="auto" w:fill="FFFFFF"/>
              <w:ind w:left="34" w:right="360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минус 3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FA8458" w14:textId="77777777" w:rsidR="00572674" w:rsidRPr="002C3108" w:rsidRDefault="00572674" w:rsidP="00A35E8F">
            <w:pPr>
              <w:shd w:val="clear" w:color="auto" w:fill="FFFFFF"/>
              <w:ind w:left="38" w:right="154" w:firstLine="5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B3FFFB" w14:textId="77777777" w:rsidR="00572674" w:rsidRPr="002C3108" w:rsidRDefault="00572674" w:rsidP="00A35E8F">
            <w:pPr>
              <w:shd w:val="clear" w:color="auto" w:fill="FFFFFF"/>
              <w:ind w:left="38" w:right="101" w:firstLine="5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0D4D7729" w14:textId="77777777" w:rsidTr="00804C33">
        <w:trPr>
          <w:gridAfter w:val="2"/>
          <w:wAfter w:w="42" w:type="dxa"/>
          <w:trHeight w:hRule="exact" w:val="2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F3A63C" w14:textId="77777777" w:rsidR="00572674" w:rsidRPr="002C3108" w:rsidRDefault="00572674" w:rsidP="00A35E8F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CFE86" w14:textId="77777777" w:rsidR="00572674" w:rsidRPr="002C3108" w:rsidRDefault="00572674" w:rsidP="00A35E8F">
            <w:pPr>
              <w:shd w:val="clear" w:color="auto" w:fill="FFFFFF"/>
              <w:ind w:left="24" w:right="-36" w:firstLine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замечания отсутствуют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D3364" w14:textId="77777777" w:rsidR="00572674" w:rsidRPr="002C3108" w:rsidRDefault="007F2A86" w:rsidP="00A35E8F">
            <w:pPr>
              <w:shd w:val="clear" w:color="auto" w:fill="FFFFFF"/>
              <w:ind w:left="34" w:right="360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  <w:r w:rsidR="00572674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A985EE" w14:textId="77777777" w:rsidR="00572674" w:rsidRPr="002C3108" w:rsidRDefault="00572674" w:rsidP="00A35E8F">
            <w:pPr>
              <w:shd w:val="clear" w:color="auto" w:fill="FFFFFF"/>
              <w:ind w:left="38" w:right="154" w:firstLine="5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83C5F0" w14:textId="77777777" w:rsidR="00572674" w:rsidRPr="002C3108" w:rsidRDefault="00572674" w:rsidP="00A35E8F">
            <w:pPr>
              <w:shd w:val="clear" w:color="auto" w:fill="FFFFFF"/>
              <w:ind w:left="38" w:right="101" w:firstLine="5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71D246B0" w14:textId="77777777" w:rsidTr="00804C33">
        <w:trPr>
          <w:gridAfter w:val="2"/>
          <w:wAfter w:w="42" w:type="dxa"/>
          <w:trHeight w:hRule="exact" w:val="10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113BE" w14:textId="77777777" w:rsidR="00572674" w:rsidRPr="002C3108" w:rsidRDefault="00572674" w:rsidP="00A35E8F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F548A" w14:textId="77777777" w:rsidR="00572674" w:rsidRPr="002C3108" w:rsidRDefault="00572674" w:rsidP="00A35E8F">
            <w:pPr>
              <w:shd w:val="clear" w:color="auto" w:fill="FFFFFF"/>
              <w:ind w:left="24" w:right="-36" w:firstLine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-  </w:t>
            </w:r>
            <w:r w:rsidR="00DD7527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имеются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незначительные замечания, но приняты оперативные меры по их устранению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AF6FE" w14:textId="77777777" w:rsidR="00572674" w:rsidRPr="002C3108" w:rsidRDefault="00572674" w:rsidP="00A35E8F">
            <w:pPr>
              <w:shd w:val="clear" w:color="auto" w:fill="FFFFFF"/>
              <w:ind w:left="34" w:right="360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24557" w14:textId="77777777" w:rsidR="00572674" w:rsidRPr="002C3108" w:rsidRDefault="00572674" w:rsidP="00A35E8F">
            <w:pPr>
              <w:shd w:val="clear" w:color="auto" w:fill="FFFFFF"/>
              <w:ind w:left="38" w:right="154" w:firstLine="5"/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AF6FF" w14:textId="77777777" w:rsidR="00572674" w:rsidRPr="002C3108" w:rsidRDefault="00572674" w:rsidP="00A35E8F">
            <w:pPr>
              <w:shd w:val="clear" w:color="auto" w:fill="FFFFFF"/>
              <w:ind w:left="38" w:right="101" w:firstLine="5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2E695CD6" w14:textId="77777777" w:rsidTr="00804C33">
        <w:trPr>
          <w:gridAfter w:val="1"/>
          <w:wAfter w:w="31" w:type="dxa"/>
          <w:trHeight w:hRule="exact" w:val="576"/>
        </w:trPr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EB4AA" w14:textId="77777777" w:rsidR="00572674" w:rsidRPr="002C3108" w:rsidRDefault="00572674" w:rsidP="00A35E8F">
            <w:pPr>
              <w:shd w:val="clear" w:color="auto" w:fill="FFFFFF"/>
              <w:ind w:left="24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i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5B8CC" w14:textId="77777777" w:rsidR="00572674" w:rsidRPr="002C3108" w:rsidRDefault="007F2A86" w:rsidP="00A35E8F">
            <w:pPr>
              <w:shd w:val="clear" w:color="auto" w:fill="FFFFFF"/>
              <w:ind w:left="29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5</w:t>
            </w:r>
            <w:r w:rsidR="00572674" w:rsidRPr="002C310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F382F" w14:textId="77777777" w:rsidR="00572674" w:rsidRPr="002C3108" w:rsidRDefault="00572674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B4740" w14:textId="77777777" w:rsidR="00572674" w:rsidRPr="002C3108" w:rsidRDefault="00572674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25ECC" w:rsidRPr="002C3108" w14:paraId="7E2D7826" w14:textId="77777777" w:rsidTr="00804C33">
        <w:trPr>
          <w:trHeight w:val="288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B3784" w14:textId="77777777" w:rsidR="00A25ECC" w:rsidRPr="002C3108" w:rsidRDefault="00A25ECC" w:rsidP="00A35E8F">
            <w:pPr>
              <w:shd w:val="clear" w:color="auto" w:fill="FFFFFF"/>
              <w:ind w:left="62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572674" w:rsidRPr="002C3108" w14:paraId="4E3A8C1C" w14:textId="77777777" w:rsidTr="00804C33">
        <w:trPr>
          <w:gridAfter w:val="2"/>
          <w:wAfter w:w="42" w:type="dxa"/>
          <w:trHeight w:hRule="exact" w:val="8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748A9" w14:textId="77777777" w:rsidR="00572674" w:rsidRPr="002C3108" w:rsidRDefault="00572674" w:rsidP="00A35E8F">
            <w:pPr>
              <w:shd w:val="clear" w:color="auto" w:fill="FFFFFF"/>
              <w:ind w:left="6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B42CD" w14:textId="77777777" w:rsidR="00572674" w:rsidRPr="002C3108" w:rsidRDefault="00DD7527" w:rsidP="00A35E8F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Выполнение мероприятий </w:t>
            </w:r>
            <w:r w:rsidR="00572674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 обеспечению энергосбережения:</w:t>
            </w:r>
          </w:p>
          <w:p w14:paraId="621E9048" w14:textId="77777777" w:rsidR="00572674" w:rsidRPr="002C3108" w:rsidRDefault="00572674" w:rsidP="00A35E8F">
            <w:pPr>
              <w:shd w:val="clear" w:color="auto" w:fill="FFFFFF"/>
              <w:tabs>
                <w:tab w:val="left" w:pos="259"/>
              </w:tabs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BB3E5" w14:textId="77777777" w:rsidR="00572674" w:rsidRPr="002C3108" w:rsidRDefault="00572674" w:rsidP="00227393">
            <w:pPr>
              <w:shd w:val="clear" w:color="auto" w:fill="FFFFFF"/>
              <w:ind w:right="37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113E9" w14:textId="4BC5B042" w:rsidR="00572674" w:rsidRPr="002C3108" w:rsidRDefault="00572674" w:rsidP="00A35E8F">
            <w:pPr>
              <w:shd w:val="clear" w:color="auto" w:fill="FFFFFF"/>
              <w:ind w:left="5" w:right="134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Справка специалиста администрации предыдущий </w:t>
            </w: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05A292" w14:textId="77777777" w:rsidR="00572674" w:rsidRPr="002C3108" w:rsidRDefault="00572674" w:rsidP="00A35E8F">
            <w:pPr>
              <w:shd w:val="clear" w:color="auto" w:fill="FFFFFF"/>
              <w:ind w:left="14" w:right="125" w:firstLine="2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572674" w:rsidRPr="002C3108" w14:paraId="4CEB9025" w14:textId="77777777" w:rsidTr="00804C33">
        <w:trPr>
          <w:gridAfter w:val="2"/>
          <w:wAfter w:w="42" w:type="dxa"/>
          <w:trHeight w:hRule="exact" w:val="85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1DFC8B" w14:textId="77777777" w:rsidR="00572674" w:rsidRPr="002C3108" w:rsidRDefault="00572674" w:rsidP="00A35E8F">
            <w:pPr>
              <w:shd w:val="clear" w:color="auto" w:fill="FFFFFF"/>
              <w:ind w:left="6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E2954" w14:textId="075FFFE7" w:rsidR="00572674" w:rsidRPr="002C3108" w:rsidRDefault="00A35E8F" w:rsidP="00DD7527">
            <w:pPr>
              <w:shd w:val="clear" w:color="auto" w:fill="FFFFFF"/>
              <w:tabs>
                <w:tab w:val="left" w:pos="259"/>
              </w:tabs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D7527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существенных отклонений </w:t>
            </w:r>
            <w:r w:rsidR="00572674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нет(экономия/перерасход до 10%);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4445" w14:textId="77777777" w:rsidR="00572674" w:rsidRPr="002C3108" w:rsidRDefault="00572674" w:rsidP="00A35E8F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2BF338" w14:textId="77777777" w:rsidR="00572674" w:rsidRPr="002C3108" w:rsidRDefault="00572674" w:rsidP="00A35E8F">
            <w:pPr>
              <w:shd w:val="clear" w:color="auto" w:fill="FFFFFF"/>
              <w:ind w:left="5" w:right="134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1E7141" w14:textId="77777777" w:rsidR="00572674" w:rsidRPr="002C3108" w:rsidRDefault="00572674" w:rsidP="00A35E8F">
            <w:pPr>
              <w:shd w:val="clear" w:color="auto" w:fill="FFFFFF"/>
              <w:ind w:left="14" w:right="125" w:firstLine="2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2AFF22DB" w14:textId="77777777" w:rsidTr="00804C33">
        <w:trPr>
          <w:gridAfter w:val="2"/>
          <w:wAfter w:w="42" w:type="dxa"/>
          <w:trHeight w:hRule="exact" w:val="2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05CADD" w14:textId="77777777" w:rsidR="00572674" w:rsidRPr="002C3108" w:rsidRDefault="00572674" w:rsidP="00A35E8F">
            <w:pPr>
              <w:shd w:val="clear" w:color="auto" w:fill="FFFFFF"/>
              <w:ind w:left="6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43794" w14:textId="77777777" w:rsidR="00572674" w:rsidRPr="002C3108" w:rsidRDefault="00A35E8F" w:rsidP="00A35E8F">
            <w:pPr>
              <w:shd w:val="clear" w:color="auto" w:fill="FFFFFF"/>
              <w:tabs>
                <w:tab w:val="left" w:pos="259"/>
              </w:tabs>
              <w:ind w:left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572674"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наличие экономии до 10%;</w:t>
            </w:r>
          </w:p>
          <w:p w14:paraId="6D152AEA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C407A" w14:textId="77777777" w:rsidR="00572674" w:rsidRPr="002C3108" w:rsidRDefault="00A35E8F" w:rsidP="00A35E8F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270B2" w14:textId="77777777" w:rsidR="00572674" w:rsidRPr="002C3108" w:rsidRDefault="00572674" w:rsidP="00A35E8F">
            <w:pPr>
              <w:shd w:val="clear" w:color="auto" w:fill="FFFFFF"/>
              <w:ind w:left="5" w:right="134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0A377B" w14:textId="77777777" w:rsidR="00572674" w:rsidRPr="002C3108" w:rsidRDefault="00572674" w:rsidP="00A35E8F">
            <w:pPr>
              <w:shd w:val="clear" w:color="auto" w:fill="FFFFFF"/>
              <w:ind w:left="14" w:right="125" w:firstLine="2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72674" w:rsidRPr="002C3108" w14:paraId="02E71CDD" w14:textId="77777777" w:rsidTr="00804C33">
        <w:trPr>
          <w:gridAfter w:val="2"/>
          <w:wAfter w:w="42" w:type="dxa"/>
          <w:trHeight w:hRule="exact" w:val="29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8F5BE" w14:textId="77777777" w:rsidR="00572674" w:rsidRPr="002C3108" w:rsidRDefault="00572674" w:rsidP="00A35E8F">
            <w:pPr>
              <w:shd w:val="clear" w:color="auto" w:fill="FFFFFF"/>
              <w:ind w:left="6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26C2" w14:textId="77777777" w:rsidR="00572674" w:rsidRPr="002C3108" w:rsidRDefault="00572674" w:rsidP="00A35E8F">
            <w:pPr>
              <w:shd w:val="clear" w:color="auto" w:fill="FFFFFF"/>
              <w:ind w:left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A35E8F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перерасход свыше 10%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A4CF" w14:textId="77777777" w:rsidR="00572674" w:rsidRPr="002C3108" w:rsidRDefault="00A35E8F" w:rsidP="00A35E8F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минус 2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68C36" w14:textId="77777777" w:rsidR="00572674" w:rsidRPr="002C3108" w:rsidRDefault="00572674" w:rsidP="00A35E8F">
            <w:pPr>
              <w:shd w:val="clear" w:color="auto" w:fill="FFFFFF"/>
              <w:ind w:left="5" w:right="134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DECED" w14:textId="77777777" w:rsidR="00572674" w:rsidRPr="002C3108" w:rsidRDefault="00572674" w:rsidP="00A35E8F">
            <w:pPr>
              <w:shd w:val="clear" w:color="auto" w:fill="FFFFFF"/>
              <w:ind w:left="14" w:right="125" w:firstLine="2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24E415AA" w14:textId="77777777" w:rsidTr="00804C33">
        <w:trPr>
          <w:gridAfter w:val="2"/>
          <w:wAfter w:w="42" w:type="dxa"/>
          <w:trHeight w:hRule="exact" w:val="7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AF8D0" w14:textId="77777777" w:rsidR="00A35E8F" w:rsidRPr="002C3108" w:rsidRDefault="00A35E8F" w:rsidP="00A35E8F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83C0D" w14:textId="77777777" w:rsidR="00A35E8F" w:rsidRPr="002C3108" w:rsidRDefault="00A35E8F" w:rsidP="00A35E8F">
            <w:pPr>
              <w:shd w:val="clear" w:color="auto" w:fill="FFFFFF"/>
              <w:ind w:right="37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 плана по доходам от приносящей доход деятельности:</w:t>
            </w:r>
          </w:p>
          <w:p w14:paraId="12648C47" w14:textId="77777777" w:rsidR="00A35E8F" w:rsidRPr="002C3108" w:rsidRDefault="00A35E8F" w:rsidP="00A35E8F">
            <w:pPr>
              <w:shd w:val="clear" w:color="auto" w:fill="FFFFFF"/>
              <w:tabs>
                <w:tab w:val="left" w:pos="240"/>
              </w:tabs>
              <w:ind w:right="374" w:firstLine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6CFDF" w14:textId="77777777" w:rsidR="00A35E8F" w:rsidRPr="002C3108" w:rsidRDefault="00A35E8F" w:rsidP="00227393">
            <w:pPr>
              <w:shd w:val="clear" w:color="auto" w:fill="FFFFFF"/>
              <w:ind w:right="326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215529" w14:textId="7A07B6F4" w:rsidR="00A35E8F" w:rsidRPr="002C3108" w:rsidRDefault="00A35E8F" w:rsidP="00A35E8F">
            <w:pPr>
              <w:shd w:val="clear" w:color="auto" w:fill="FFFFFF"/>
              <w:ind w:right="149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Справка специалиста администрации за предыдущий </w:t>
            </w: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CD3BF" w14:textId="77777777" w:rsidR="00A35E8F" w:rsidRPr="002C3108" w:rsidRDefault="00A35E8F" w:rsidP="00A35E8F">
            <w:pPr>
              <w:shd w:val="clear" w:color="auto" w:fill="FFFFFF"/>
              <w:ind w:right="134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4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A35E8F" w:rsidRPr="002C3108" w14:paraId="4BFD7835" w14:textId="77777777" w:rsidTr="00227393">
        <w:trPr>
          <w:gridAfter w:val="2"/>
          <w:wAfter w:w="42" w:type="dxa"/>
          <w:trHeight w:hRule="exact" w:val="35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1FD4FA" w14:textId="77777777" w:rsidR="00A35E8F" w:rsidRPr="002C3108" w:rsidRDefault="00A35E8F" w:rsidP="00A35E8F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A59D5" w14:textId="77777777" w:rsidR="00A35E8F" w:rsidRPr="002C3108" w:rsidRDefault="00A35E8F" w:rsidP="00DD7527">
            <w:pPr>
              <w:shd w:val="clear" w:color="auto" w:fill="FFFFFF"/>
              <w:tabs>
                <w:tab w:val="left" w:pos="24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 на 100% и более;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50025" w14:textId="77777777" w:rsidR="00A35E8F" w:rsidRPr="002C3108" w:rsidRDefault="00CF3997" w:rsidP="00A35E8F">
            <w:pPr>
              <w:shd w:val="clear" w:color="auto" w:fill="FFFFFF"/>
              <w:ind w:right="326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5E8F"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335505" w14:textId="77777777" w:rsidR="00A35E8F" w:rsidRPr="002C3108" w:rsidRDefault="00A35E8F" w:rsidP="00A35E8F">
            <w:pPr>
              <w:shd w:val="clear" w:color="auto" w:fill="FFFFFF"/>
              <w:ind w:right="149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5188E4" w14:textId="77777777" w:rsidR="00A35E8F" w:rsidRPr="002C3108" w:rsidRDefault="00A35E8F" w:rsidP="00A35E8F">
            <w:pPr>
              <w:shd w:val="clear" w:color="auto" w:fill="FFFFFF"/>
              <w:ind w:right="134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43302CBB" w14:textId="77777777" w:rsidTr="00804C33">
        <w:trPr>
          <w:gridAfter w:val="2"/>
          <w:wAfter w:w="42" w:type="dxa"/>
          <w:trHeight w:hRule="exact" w:val="56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F959E0" w14:textId="77777777" w:rsidR="00A35E8F" w:rsidRPr="002C3108" w:rsidRDefault="00A35E8F" w:rsidP="00A35E8F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9D14C" w14:textId="77777777" w:rsidR="00A35E8F" w:rsidRPr="002C3108" w:rsidRDefault="00A35E8F" w:rsidP="00DD7527">
            <w:pPr>
              <w:shd w:val="clear" w:color="auto" w:fill="FFFFFF"/>
              <w:tabs>
                <w:tab w:val="left" w:pos="24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 выполнен менее чем на 5%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322A" w14:textId="77777777" w:rsidR="00A35E8F" w:rsidRPr="002C3108" w:rsidRDefault="00A35E8F" w:rsidP="00A35E8F">
            <w:pPr>
              <w:shd w:val="clear" w:color="auto" w:fill="FFFFFF"/>
              <w:ind w:right="326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946222" w14:textId="77777777" w:rsidR="00A35E8F" w:rsidRPr="002C3108" w:rsidRDefault="00A35E8F" w:rsidP="00A35E8F">
            <w:pPr>
              <w:shd w:val="clear" w:color="auto" w:fill="FFFFFF"/>
              <w:ind w:right="149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8562E8" w14:textId="77777777" w:rsidR="00A35E8F" w:rsidRPr="002C3108" w:rsidRDefault="00A35E8F" w:rsidP="00A35E8F">
            <w:pPr>
              <w:shd w:val="clear" w:color="auto" w:fill="FFFFFF"/>
              <w:ind w:right="134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30EA9BF2" w14:textId="77777777" w:rsidTr="00804C33">
        <w:trPr>
          <w:gridAfter w:val="2"/>
          <w:wAfter w:w="42" w:type="dxa"/>
          <w:trHeight w:hRule="exact" w:val="5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0E298" w14:textId="77777777" w:rsidR="00A35E8F" w:rsidRPr="002C3108" w:rsidRDefault="00A35E8F" w:rsidP="00A35E8F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1A0D6" w14:textId="77777777" w:rsidR="00A35E8F" w:rsidRPr="002C3108" w:rsidRDefault="00A35E8F" w:rsidP="00DD7527">
            <w:pPr>
              <w:shd w:val="clear" w:color="auto" w:fill="FFFFFF"/>
              <w:tabs>
                <w:tab w:val="left" w:pos="24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 выполнен более чем на 5%;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ED63" w14:textId="77777777" w:rsidR="00A35E8F" w:rsidRPr="002C3108" w:rsidRDefault="00A35E8F" w:rsidP="00A35E8F">
            <w:pPr>
              <w:shd w:val="clear" w:color="auto" w:fill="FFFFFF"/>
              <w:ind w:right="326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минус 1 балл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26B8EB" w14:textId="77777777" w:rsidR="00A35E8F" w:rsidRPr="002C3108" w:rsidRDefault="00A35E8F" w:rsidP="00A35E8F">
            <w:pPr>
              <w:shd w:val="clear" w:color="auto" w:fill="FFFFFF"/>
              <w:ind w:right="149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90F3EE" w14:textId="77777777" w:rsidR="00A35E8F" w:rsidRPr="002C3108" w:rsidRDefault="00A35E8F" w:rsidP="00A35E8F">
            <w:pPr>
              <w:shd w:val="clear" w:color="auto" w:fill="FFFFFF"/>
              <w:ind w:right="134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5128A439" w14:textId="77777777" w:rsidTr="00804C33">
        <w:trPr>
          <w:gridAfter w:val="2"/>
          <w:wAfter w:w="42" w:type="dxa"/>
          <w:trHeight w:hRule="exact" w:val="49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D6C61" w14:textId="77777777" w:rsidR="00A35E8F" w:rsidRPr="002C3108" w:rsidRDefault="00A35E8F" w:rsidP="00A35E8F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3A5F0" w14:textId="77777777" w:rsidR="00A35E8F" w:rsidRPr="002C3108" w:rsidRDefault="00A35E8F" w:rsidP="00A35E8F">
            <w:pPr>
              <w:shd w:val="clear" w:color="auto" w:fill="FFFFFF"/>
              <w:ind w:right="37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уменьшение установленного ранее плана более чем на 5%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1981B" w14:textId="77777777" w:rsidR="00A35E8F" w:rsidRPr="002C3108" w:rsidRDefault="00A35E8F" w:rsidP="00A35E8F">
            <w:pPr>
              <w:shd w:val="clear" w:color="auto" w:fill="FFFFFF"/>
              <w:ind w:right="326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минус 5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1093" w14:textId="77777777" w:rsidR="00A35E8F" w:rsidRPr="002C3108" w:rsidRDefault="00A35E8F" w:rsidP="00A35E8F">
            <w:pPr>
              <w:shd w:val="clear" w:color="auto" w:fill="FFFFFF"/>
              <w:ind w:right="149" w:firstLine="14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9A195" w14:textId="77777777" w:rsidR="00A35E8F" w:rsidRPr="002C3108" w:rsidRDefault="00A35E8F" w:rsidP="00A35E8F">
            <w:pPr>
              <w:shd w:val="clear" w:color="auto" w:fill="FFFFFF"/>
              <w:ind w:right="134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306EC097" w14:textId="77777777" w:rsidTr="00804C33">
        <w:trPr>
          <w:gridAfter w:val="2"/>
          <w:wAfter w:w="42" w:type="dxa"/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10968" w14:textId="77777777" w:rsidR="00A35E8F" w:rsidRPr="002C3108" w:rsidRDefault="00A35E8F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2A76F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Исполнение бюджета:</w:t>
            </w:r>
          </w:p>
          <w:p w14:paraId="131E2033" w14:textId="77777777" w:rsidR="00A35E8F" w:rsidRPr="002C3108" w:rsidRDefault="00A35E8F" w:rsidP="00A35E8F">
            <w:pPr>
              <w:shd w:val="clear" w:color="auto" w:fill="FFFFFF"/>
              <w:tabs>
                <w:tab w:val="left" w:pos="22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5F3F6" w14:textId="77777777" w:rsidR="00A35E8F" w:rsidRPr="002C3108" w:rsidRDefault="00A35E8F" w:rsidP="00A35E8F">
            <w:pPr>
              <w:shd w:val="clear" w:color="auto" w:fill="FFFFFF"/>
              <w:ind w:right="408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62CD706" w14:textId="77777777" w:rsidR="00A35E8F" w:rsidRPr="002C3108" w:rsidRDefault="00A35E8F" w:rsidP="00A35E8F">
            <w:pPr>
              <w:shd w:val="clear" w:color="auto" w:fill="FFFFFF"/>
              <w:ind w:right="408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1AC90" w14:textId="43D5322A" w:rsidR="00A35E8F" w:rsidRPr="002C3108" w:rsidRDefault="00A35E8F" w:rsidP="00A35E8F">
            <w:pPr>
              <w:shd w:val="clear" w:color="auto" w:fill="FFFFFF"/>
              <w:ind w:right="163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Справка специалиста администрации за предыдущий </w:t>
            </w: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5F0AB" w14:textId="77777777" w:rsidR="00A35E8F" w:rsidRPr="002C3108" w:rsidRDefault="00A35E8F" w:rsidP="00A35E8F">
            <w:pPr>
              <w:shd w:val="clear" w:color="auto" w:fill="FFFFFF"/>
              <w:ind w:right="154" w:hanging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A35E8F" w:rsidRPr="002C3108" w14:paraId="66F5075C" w14:textId="77777777" w:rsidTr="00804C33">
        <w:trPr>
          <w:gridAfter w:val="2"/>
          <w:wAfter w:w="42" w:type="dxa"/>
          <w:trHeight w:hRule="exact" w:val="3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DF2CFC" w14:textId="77777777" w:rsidR="00A35E8F" w:rsidRPr="002C3108" w:rsidRDefault="00A35E8F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D8801" w14:textId="77777777" w:rsidR="00A35E8F" w:rsidRPr="002C3108" w:rsidRDefault="00A35E8F" w:rsidP="00A35E8F">
            <w:pPr>
              <w:shd w:val="clear" w:color="auto" w:fill="FFFFFF"/>
              <w:tabs>
                <w:tab w:val="left" w:pos="22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 95 до 100% (включительно);</w:t>
            </w:r>
          </w:p>
          <w:p w14:paraId="3EE75AA4" w14:textId="77777777" w:rsidR="00A35E8F" w:rsidRPr="002C3108" w:rsidRDefault="00A35E8F" w:rsidP="00A35E8F">
            <w:pPr>
              <w:shd w:val="clear" w:color="auto" w:fill="FFFFFF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1BF8" w14:textId="77777777" w:rsidR="00A35E8F" w:rsidRPr="002C3108" w:rsidRDefault="00A35E8F" w:rsidP="00A35E8F">
            <w:pPr>
              <w:shd w:val="clear" w:color="auto" w:fill="FFFFFF"/>
              <w:ind w:right="408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76E37E" w14:textId="77777777" w:rsidR="00A35E8F" w:rsidRPr="002C3108" w:rsidRDefault="00A35E8F" w:rsidP="00A35E8F">
            <w:pPr>
              <w:shd w:val="clear" w:color="auto" w:fill="FFFFFF"/>
              <w:ind w:right="163" w:firstLine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022FEA" w14:textId="77777777" w:rsidR="00A35E8F" w:rsidRPr="002C3108" w:rsidRDefault="00A35E8F" w:rsidP="00A35E8F">
            <w:pPr>
              <w:shd w:val="clear" w:color="auto" w:fill="FFFFFF"/>
              <w:ind w:right="154" w:hanging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50A5C071" w14:textId="77777777" w:rsidTr="00804C33">
        <w:trPr>
          <w:gridAfter w:val="2"/>
          <w:wAfter w:w="42" w:type="dxa"/>
          <w:trHeight w:hRule="exact" w:val="3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284F14" w14:textId="77777777" w:rsidR="00A35E8F" w:rsidRPr="002C3108" w:rsidRDefault="00A35E8F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995D" w14:textId="77777777" w:rsidR="00A35E8F" w:rsidRPr="002C3108" w:rsidRDefault="00A35E8F" w:rsidP="00A35E8F">
            <w:pPr>
              <w:shd w:val="clear" w:color="auto" w:fill="FFFFFF"/>
              <w:tabs>
                <w:tab w:val="left" w:pos="22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 80 до 94,9% (включительно);</w:t>
            </w:r>
          </w:p>
          <w:p w14:paraId="47FE8297" w14:textId="77777777" w:rsidR="00A35E8F" w:rsidRPr="002C3108" w:rsidRDefault="00A35E8F" w:rsidP="00A35E8F">
            <w:pPr>
              <w:shd w:val="clear" w:color="auto" w:fill="FFFFFF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4B3B9" w14:textId="77777777" w:rsidR="00A35E8F" w:rsidRPr="002C3108" w:rsidRDefault="00A35E8F" w:rsidP="00A35E8F">
            <w:pPr>
              <w:shd w:val="clear" w:color="auto" w:fill="FFFFFF"/>
              <w:ind w:right="408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CF8405" w14:textId="77777777" w:rsidR="00A35E8F" w:rsidRPr="002C3108" w:rsidRDefault="00A35E8F" w:rsidP="00A35E8F">
            <w:pPr>
              <w:shd w:val="clear" w:color="auto" w:fill="FFFFFF"/>
              <w:ind w:right="163" w:firstLine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08760E" w14:textId="77777777" w:rsidR="00A35E8F" w:rsidRPr="002C3108" w:rsidRDefault="00A35E8F" w:rsidP="00A35E8F">
            <w:pPr>
              <w:shd w:val="clear" w:color="auto" w:fill="FFFFFF"/>
              <w:ind w:right="154" w:hanging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25879996" w14:textId="77777777" w:rsidTr="00227393">
        <w:trPr>
          <w:gridAfter w:val="2"/>
          <w:wAfter w:w="42" w:type="dxa"/>
          <w:trHeight w:hRule="exact" w:val="85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4823A" w14:textId="77777777" w:rsidR="00A35E8F" w:rsidRPr="002C3108" w:rsidRDefault="00A35E8F" w:rsidP="00A35E8F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49002" w14:textId="77777777" w:rsidR="00A35E8F" w:rsidRPr="002C3108" w:rsidRDefault="00A35E8F" w:rsidP="00A35E8F">
            <w:pPr>
              <w:shd w:val="clear" w:color="auto" w:fill="FFFFFF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менее 80%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58B9F" w14:textId="77777777" w:rsidR="00A35E8F" w:rsidRPr="002C3108" w:rsidRDefault="00A35E8F" w:rsidP="00A35E8F">
            <w:pPr>
              <w:shd w:val="clear" w:color="auto" w:fill="FFFFFF"/>
              <w:ind w:right="408" w:firstLine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минус 2 балла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A3D03" w14:textId="77777777" w:rsidR="00A35E8F" w:rsidRPr="002C3108" w:rsidRDefault="00A35E8F" w:rsidP="00A35E8F">
            <w:pPr>
              <w:shd w:val="clear" w:color="auto" w:fill="FFFFFF"/>
              <w:ind w:right="163" w:firstLine="1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36572" w14:textId="77777777" w:rsidR="00A35E8F" w:rsidRPr="002C3108" w:rsidRDefault="00A35E8F" w:rsidP="00A35E8F">
            <w:pPr>
              <w:shd w:val="clear" w:color="auto" w:fill="FFFFFF"/>
              <w:ind w:right="154" w:hanging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6916CD62" w14:textId="77777777" w:rsidTr="00804C33">
        <w:trPr>
          <w:gridAfter w:val="2"/>
          <w:wAfter w:w="42" w:type="dxa"/>
          <w:trHeight w:hRule="exact" w:val="9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1BDACB" w14:textId="77777777" w:rsidR="00A35E8F" w:rsidRPr="002C3108" w:rsidRDefault="00A35E8F" w:rsidP="00A35E8F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58CA3" w14:textId="77777777" w:rsidR="00A35E8F" w:rsidRPr="002C3108" w:rsidRDefault="00A35E8F" w:rsidP="00A35E8F">
            <w:pPr>
              <w:shd w:val="clear" w:color="auto" w:fill="FFFFFF"/>
              <w:ind w:right="58" w:firstLine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 xml:space="preserve">Соблюдение сроков и качества представления </w:t>
            </w:r>
            <w:r w:rsidRPr="002C3108">
              <w:rPr>
                <w:rFonts w:ascii="Courier New" w:eastAsia="Times New Roman" w:hAnsi="Courier New" w:cs="Courier New"/>
                <w:spacing w:val="-3"/>
                <w:sz w:val="22"/>
                <w:szCs w:val="22"/>
                <w:lang w:eastAsia="en-US"/>
              </w:rPr>
              <w:t>отчетности, информации по отдельным вопросам:</w:t>
            </w:r>
          </w:p>
          <w:p w14:paraId="031142D4" w14:textId="77777777" w:rsidR="00A35E8F" w:rsidRPr="002C3108" w:rsidRDefault="00A35E8F" w:rsidP="00A35E8F">
            <w:pPr>
              <w:shd w:val="clear" w:color="auto" w:fill="FFFFFF"/>
              <w:tabs>
                <w:tab w:val="left" w:pos="21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EAA61" w14:textId="77777777" w:rsidR="00A35E8F" w:rsidRPr="002C3108" w:rsidRDefault="00A35E8F" w:rsidP="00227393">
            <w:pPr>
              <w:shd w:val="clear" w:color="auto" w:fill="FFFFFF"/>
              <w:ind w:right="26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B31BE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Информация</w:t>
            </w:r>
          </w:p>
          <w:p w14:paraId="40500C15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директора</w:t>
            </w:r>
          </w:p>
          <w:p w14:paraId="59EC5519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898742" w14:textId="77777777" w:rsidR="00A35E8F" w:rsidRPr="002C3108" w:rsidRDefault="00A35E8F" w:rsidP="00A35E8F">
            <w:pPr>
              <w:shd w:val="clear" w:color="auto" w:fill="FFFFFF"/>
              <w:ind w:right="163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раз в </w:t>
            </w:r>
            <w:r w:rsidRPr="002C3108">
              <w:rPr>
                <w:rFonts w:ascii="Courier New" w:eastAsia="Times New Roman" w:hAnsi="Courier New" w:cs="Courier New"/>
                <w:spacing w:val="-5"/>
                <w:sz w:val="22"/>
                <w:szCs w:val="22"/>
                <w:lang w:eastAsia="en-US"/>
              </w:rPr>
              <w:t>финансовы</w:t>
            </w:r>
            <w:r w:rsidRPr="002C3108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 год</w:t>
            </w:r>
          </w:p>
        </w:tc>
      </w:tr>
      <w:tr w:rsidR="00A35E8F" w:rsidRPr="002C3108" w14:paraId="26BD3E14" w14:textId="77777777" w:rsidTr="00804C33">
        <w:trPr>
          <w:gridAfter w:val="2"/>
          <w:wAfter w:w="42" w:type="dxa"/>
          <w:trHeight w:hRule="exact" w:val="55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D223B6" w14:textId="77777777" w:rsidR="00A35E8F" w:rsidRPr="002C3108" w:rsidRDefault="00A35E8F" w:rsidP="00A35E8F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C14D" w14:textId="77777777" w:rsidR="00A35E8F" w:rsidRPr="002C3108" w:rsidRDefault="00A35E8F" w:rsidP="00DD7527">
            <w:pPr>
              <w:shd w:val="clear" w:color="auto" w:fill="FFFFFF"/>
              <w:tabs>
                <w:tab w:val="left" w:pos="211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- отсутствие замечаний по срокам и качеству;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48C0D" w14:textId="77777777" w:rsidR="00A35E8F" w:rsidRPr="002C3108" w:rsidRDefault="00A35E8F" w:rsidP="00A35E8F">
            <w:pPr>
              <w:shd w:val="clear" w:color="auto" w:fill="FFFFFF"/>
              <w:ind w:right="269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5 баллов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ADA9D6" w14:textId="77777777" w:rsidR="00A35E8F" w:rsidRPr="002C3108" w:rsidRDefault="00A35E8F" w:rsidP="00A35E8F">
            <w:pPr>
              <w:shd w:val="clear" w:color="auto" w:fill="FFFFFF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94BC9" w14:textId="77777777" w:rsidR="00A35E8F" w:rsidRPr="002C3108" w:rsidRDefault="00A35E8F" w:rsidP="00A35E8F">
            <w:pPr>
              <w:shd w:val="clear" w:color="auto" w:fill="FFFFFF"/>
              <w:ind w:right="163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6EB6898C" w14:textId="77777777" w:rsidTr="00804C33">
        <w:trPr>
          <w:gridAfter w:val="2"/>
          <w:wAfter w:w="42" w:type="dxa"/>
          <w:trHeight w:hRule="exact" w:val="99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59DC" w14:textId="77777777" w:rsidR="00A35E8F" w:rsidRPr="002C3108" w:rsidRDefault="00A35E8F" w:rsidP="00A35E8F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2989" w14:textId="77777777" w:rsidR="00A35E8F" w:rsidRPr="002C3108" w:rsidRDefault="00A35E8F" w:rsidP="00A35E8F">
            <w:pPr>
              <w:shd w:val="clear" w:color="auto" w:fill="FFFFFF"/>
              <w:ind w:right="58" w:firstLine="5"/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C3108">
              <w:rPr>
                <w:rFonts w:ascii="Courier New" w:eastAsia="Times New Roman" w:hAnsi="Courier New" w:cs="Courier New"/>
                <w:spacing w:val="-1"/>
                <w:sz w:val="22"/>
                <w:szCs w:val="22"/>
                <w:lang w:eastAsia="en-US"/>
              </w:rPr>
              <w:t>наличие замечаний по срокам и качеству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533BA" w14:textId="77777777" w:rsidR="00A35E8F" w:rsidRPr="002C3108" w:rsidRDefault="00A35E8F" w:rsidP="00A35E8F">
            <w:pPr>
              <w:shd w:val="clear" w:color="auto" w:fill="FFFFFF"/>
              <w:ind w:right="269" w:firstLine="1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минус 0,5 балла за каждое замечание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E40F0" w14:textId="77777777" w:rsidR="00A35E8F" w:rsidRPr="002C3108" w:rsidRDefault="00A35E8F" w:rsidP="00A35E8F">
            <w:pPr>
              <w:shd w:val="clear" w:color="auto" w:fill="FFFFFF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ECE8" w14:textId="77777777" w:rsidR="00A35E8F" w:rsidRPr="002C3108" w:rsidRDefault="00A35E8F" w:rsidP="00A35E8F">
            <w:pPr>
              <w:shd w:val="clear" w:color="auto" w:fill="FFFFFF"/>
              <w:ind w:right="163" w:hanging="1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5CDC5193" w14:textId="77777777" w:rsidTr="00804C33">
        <w:trPr>
          <w:gridAfter w:val="1"/>
          <w:wAfter w:w="31" w:type="dxa"/>
          <w:trHeight w:hRule="exact" w:val="566"/>
        </w:trPr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7B711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i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C70714" w14:textId="77777777" w:rsidR="00A35E8F" w:rsidRPr="002C3108" w:rsidRDefault="006915A6" w:rsidP="00CF3997">
            <w:pPr>
              <w:shd w:val="clear" w:color="auto" w:fill="FFFFFF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  <w:r w:rsidR="00CF3997" w:rsidRPr="002C310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8</w:t>
            </w:r>
            <w:r w:rsidR="00A35E8F" w:rsidRPr="002C310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76680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42D57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35E8F" w:rsidRPr="002C3108" w14:paraId="60662DAD" w14:textId="77777777" w:rsidTr="00804C33">
        <w:trPr>
          <w:gridAfter w:val="1"/>
          <w:wAfter w:w="31" w:type="dxa"/>
          <w:trHeight w:hRule="exact" w:val="542"/>
        </w:trPr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24EB2" w14:textId="77777777" w:rsidR="00A35E8F" w:rsidRPr="002C3108" w:rsidRDefault="00A35E8F" w:rsidP="00A35E8F">
            <w:pPr>
              <w:shd w:val="clear" w:color="auto" w:fill="FFFFFF"/>
              <w:ind w:firstLine="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eastAsia="Times New Roman" w:hAnsi="Courier New" w:cs="Courier New"/>
                <w:b/>
                <w:spacing w:val="-3"/>
                <w:sz w:val="22"/>
                <w:szCs w:val="22"/>
                <w:lang w:eastAsia="en-US"/>
              </w:rPr>
              <w:t xml:space="preserve">Максимальное количество баллов по всем </w:t>
            </w:r>
            <w:r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разделам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01B16C" w14:textId="77777777" w:rsidR="00A35E8F" w:rsidRPr="002C3108" w:rsidRDefault="00CF3997" w:rsidP="00CF3997">
            <w:pPr>
              <w:shd w:val="clear" w:color="auto" w:fill="FFFFFF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C310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59</w:t>
            </w:r>
            <w:r w:rsidR="007F2A86" w:rsidRPr="002C310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,0 </w:t>
            </w:r>
            <w:r w:rsidR="00A35E8F" w:rsidRPr="002C3108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03CE5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D1407" w14:textId="77777777" w:rsidR="00A35E8F" w:rsidRPr="002C3108" w:rsidRDefault="00A35E8F" w:rsidP="00A35E8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33EC7518" w14:textId="77777777" w:rsidR="00A25ECC" w:rsidRPr="00804C33" w:rsidRDefault="00A25ECC" w:rsidP="00A25ECC">
      <w:pPr>
        <w:widowControl/>
        <w:autoSpaceDE/>
        <w:autoSpaceDN/>
        <w:adjustRightInd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A25ECC" w:rsidRPr="00804C33" w14:paraId="3FAF5AF1" w14:textId="77777777" w:rsidTr="00804C33">
        <w:trPr>
          <w:trHeight w:hRule="exact" w:val="434"/>
        </w:trPr>
        <w:tc>
          <w:tcPr>
            <w:tcW w:w="4820" w:type="dxa"/>
            <w:shd w:val="clear" w:color="auto" w:fill="FFFFFF"/>
            <w:hideMark/>
          </w:tcPr>
          <w:p w14:paraId="708E6101" w14:textId="20562ECC" w:rsidR="00A25ECC" w:rsidRPr="00804C33" w:rsidRDefault="00A25ECC" w:rsidP="00DD7527">
            <w:pPr>
              <w:shd w:val="clear" w:color="auto" w:fill="FFFFFF"/>
              <w:spacing w:line="221" w:lineRule="exact"/>
              <w:ind w:left="-40" w:firstLine="4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4C33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Коэффициент кратности</w:t>
            </w:r>
            <w:r w:rsidR="0010080B" w:rsidRPr="00804C33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804C33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должностного оклада</w:t>
            </w:r>
            <w:r w:rsidR="00DD7527" w:rsidRPr="00804C33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804C33">
              <w:rPr>
                <w:rFonts w:ascii="Courier New" w:eastAsia="Times New Roman" w:hAnsi="Courier New" w:cs="Courier New"/>
                <w:b/>
                <w:sz w:val="22"/>
                <w:szCs w:val="22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shd w:val="clear" w:color="auto" w:fill="FFFFFF"/>
            <w:hideMark/>
          </w:tcPr>
          <w:p w14:paraId="212C6870" w14:textId="77777777" w:rsidR="00A25ECC" w:rsidRPr="00804C33" w:rsidRDefault="00A25ECC" w:rsidP="00A35E8F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4C33">
              <w:rPr>
                <w:rFonts w:ascii="Courier New" w:eastAsia="Times New Roman" w:hAnsi="Courier New" w:cs="Courier New"/>
                <w:b/>
                <w:spacing w:val="-3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7F2A86" w:rsidRPr="00804C33" w14:paraId="13179E11" w14:textId="77777777" w:rsidTr="00804C33">
        <w:trPr>
          <w:trHeight w:hRule="exact" w:val="286"/>
        </w:trPr>
        <w:tc>
          <w:tcPr>
            <w:tcW w:w="4820" w:type="dxa"/>
            <w:shd w:val="clear" w:color="auto" w:fill="FFFFFF"/>
            <w:hideMark/>
          </w:tcPr>
          <w:p w14:paraId="4540A99D" w14:textId="77777777" w:rsidR="007F2A86" w:rsidRPr="00804C33" w:rsidRDefault="007F2A8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111" w:type="dxa"/>
            <w:shd w:val="clear" w:color="auto" w:fill="FFFFFF"/>
            <w:hideMark/>
          </w:tcPr>
          <w:p w14:paraId="5CB7D29C" w14:textId="77777777" w:rsidR="007F2A86" w:rsidRPr="00804C33" w:rsidRDefault="00B17009" w:rsidP="00CF3997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54,0</w:t>
            </w:r>
            <w:r w:rsidR="007F2A86"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,0-</w:t>
            </w:r>
            <w:r w:rsidR="00CF3997"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59</w:t>
            </w:r>
            <w:r w:rsidR="007F2A86"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,0</w:t>
            </w:r>
          </w:p>
        </w:tc>
      </w:tr>
      <w:tr w:rsidR="007F2A86" w:rsidRPr="00804C33" w14:paraId="55C8FF4D" w14:textId="77777777" w:rsidTr="00804C33">
        <w:trPr>
          <w:trHeight w:hRule="exact" w:val="290"/>
        </w:trPr>
        <w:tc>
          <w:tcPr>
            <w:tcW w:w="4820" w:type="dxa"/>
            <w:shd w:val="clear" w:color="auto" w:fill="FFFFFF"/>
            <w:hideMark/>
          </w:tcPr>
          <w:p w14:paraId="0C179B2A" w14:textId="77777777" w:rsidR="007F2A86" w:rsidRPr="00804C33" w:rsidRDefault="007F2A8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4111" w:type="dxa"/>
            <w:shd w:val="clear" w:color="auto" w:fill="FFFFFF"/>
            <w:hideMark/>
          </w:tcPr>
          <w:p w14:paraId="00A85B73" w14:textId="77777777" w:rsidR="007F2A86" w:rsidRPr="00804C33" w:rsidRDefault="00B17009" w:rsidP="002A0190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2"/>
                <w:sz w:val="22"/>
                <w:szCs w:val="22"/>
                <w:lang w:eastAsia="en-US"/>
              </w:rPr>
              <w:t>49,0-51,5</w:t>
            </w:r>
          </w:p>
        </w:tc>
      </w:tr>
      <w:tr w:rsidR="006915A6" w:rsidRPr="00804C33" w14:paraId="553429EC" w14:textId="77777777" w:rsidTr="00804C33">
        <w:trPr>
          <w:trHeight w:hRule="exact" w:val="265"/>
        </w:trPr>
        <w:tc>
          <w:tcPr>
            <w:tcW w:w="4820" w:type="dxa"/>
            <w:shd w:val="clear" w:color="auto" w:fill="FFFFFF"/>
            <w:hideMark/>
          </w:tcPr>
          <w:p w14:paraId="1AF7137A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4111" w:type="dxa"/>
            <w:shd w:val="clear" w:color="auto" w:fill="FFFFFF"/>
            <w:hideMark/>
          </w:tcPr>
          <w:p w14:paraId="13B300D8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51,0-53,5</w:t>
            </w:r>
          </w:p>
        </w:tc>
      </w:tr>
      <w:tr w:rsidR="006915A6" w:rsidRPr="00804C33" w14:paraId="7010E636" w14:textId="77777777" w:rsidTr="00804C33">
        <w:trPr>
          <w:trHeight w:hRule="exact" w:val="297"/>
        </w:trPr>
        <w:tc>
          <w:tcPr>
            <w:tcW w:w="4820" w:type="dxa"/>
            <w:shd w:val="clear" w:color="auto" w:fill="FFFFFF"/>
            <w:hideMark/>
          </w:tcPr>
          <w:p w14:paraId="4D391933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4111" w:type="dxa"/>
            <w:shd w:val="clear" w:color="auto" w:fill="FFFFFF"/>
            <w:hideMark/>
          </w:tcPr>
          <w:p w14:paraId="2288AAE5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2"/>
                <w:sz w:val="22"/>
                <w:szCs w:val="22"/>
                <w:lang w:eastAsia="en-US"/>
              </w:rPr>
              <w:t>48,0-50,5</w:t>
            </w:r>
          </w:p>
        </w:tc>
      </w:tr>
      <w:tr w:rsidR="006915A6" w:rsidRPr="00804C33" w14:paraId="512A7A2D" w14:textId="77777777" w:rsidTr="00804C33">
        <w:trPr>
          <w:trHeight w:hRule="exact" w:val="270"/>
        </w:trPr>
        <w:tc>
          <w:tcPr>
            <w:tcW w:w="4820" w:type="dxa"/>
            <w:shd w:val="clear" w:color="auto" w:fill="FFFFFF"/>
            <w:hideMark/>
          </w:tcPr>
          <w:p w14:paraId="535C8959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4111" w:type="dxa"/>
            <w:shd w:val="clear" w:color="auto" w:fill="FFFFFF"/>
            <w:hideMark/>
          </w:tcPr>
          <w:p w14:paraId="200DEC2F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45,0-47,5</w:t>
            </w:r>
          </w:p>
        </w:tc>
      </w:tr>
      <w:tr w:rsidR="006915A6" w:rsidRPr="00804C33" w14:paraId="29793758" w14:textId="77777777" w:rsidTr="00804C33">
        <w:trPr>
          <w:trHeight w:hRule="exact" w:val="289"/>
        </w:trPr>
        <w:tc>
          <w:tcPr>
            <w:tcW w:w="4820" w:type="dxa"/>
            <w:shd w:val="clear" w:color="auto" w:fill="FFFFFF"/>
            <w:hideMark/>
          </w:tcPr>
          <w:p w14:paraId="659DE58A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111" w:type="dxa"/>
            <w:shd w:val="clear" w:color="auto" w:fill="FFFFFF"/>
            <w:hideMark/>
          </w:tcPr>
          <w:p w14:paraId="757BCD20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42,0-44,5</w:t>
            </w:r>
          </w:p>
        </w:tc>
      </w:tr>
      <w:tr w:rsidR="006915A6" w:rsidRPr="00804C33" w14:paraId="2AAB3923" w14:textId="77777777" w:rsidTr="00804C33">
        <w:trPr>
          <w:trHeight w:hRule="exact" w:val="278"/>
        </w:trPr>
        <w:tc>
          <w:tcPr>
            <w:tcW w:w="4820" w:type="dxa"/>
            <w:shd w:val="clear" w:color="auto" w:fill="FFFFFF"/>
            <w:hideMark/>
          </w:tcPr>
          <w:p w14:paraId="2A4CE20B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4111" w:type="dxa"/>
            <w:shd w:val="clear" w:color="auto" w:fill="FFFFFF"/>
            <w:hideMark/>
          </w:tcPr>
          <w:p w14:paraId="628886E0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2"/>
                <w:sz w:val="22"/>
                <w:szCs w:val="22"/>
                <w:lang w:eastAsia="en-US"/>
              </w:rPr>
              <w:t>39,0-41,5</w:t>
            </w:r>
          </w:p>
        </w:tc>
      </w:tr>
      <w:tr w:rsidR="006915A6" w:rsidRPr="00804C33" w14:paraId="308A280E" w14:textId="77777777" w:rsidTr="00804C33">
        <w:trPr>
          <w:trHeight w:hRule="exact" w:val="283"/>
        </w:trPr>
        <w:tc>
          <w:tcPr>
            <w:tcW w:w="4820" w:type="dxa"/>
            <w:shd w:val="clear" w:color="auto" w:fill="FFFFFF"/>
            <w:hideMark/>
          </w:tcPr>
          <w:p w14:paraId="05BBAD90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4111" w:type="dxa"/>
            <w:shd w:val="clear" w:color="auto" w:fill="FFFFFF"/>
            <w:hideMark/>
          </w:tcPr>
          <w:p w14:paraId="0BFE297C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4"/>
                <w:sz w:val="22"/>
                <w:szCs w:val="22"/>
                <w:lang w:eastAsia="en-US"/>
              </w:rPr>
              <w:t>36,0-38,5</w:t>
            </w:r>
          </w:p>
        </w:tc>
      </w:tr>
      <w:tr w:rsidR="006915A6" w:rsidRPr="00804C33" w14:paraId="191FF06B" w14:textId="77777777" w:rsidTr="00804C33">
        <w:trPr>
          <w:trHeight w:hRule="exact" w:val="300"/>
        </w:trPr>
        <w:tc>
          <w:tcPr>
            <w:tcW w:w="4820" w:type="dxa"/>
            <w:shd w:val="clear" w:color="auto" w:fill="FFFFFF"/>
            <w:hideMark/>
          </w:tcPr>
          <w:p w14:paraId="3F2F68CB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111" w:type="dxa"/>
            <w:shd w:val="clear" w:color="auto" w:fill="FFFFFF"/>
            <w:hideMark/>
          </w:tcPr>
          <w:p w14:paraId="18D40712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8"/>
                <w:sz w:val="22"/>
                <w:szCs w:val="22"/>
                <w:lang w:eastAsia="en-US"/>
              </w:rPr>
              <w:t>33,0-35,5</w:t>
            </w:r>
          </w:p>
        </w:tc>
      </w:tr>
      <w:tr w:rsidR="006915A6" w:rsidRPr="00804C33" w14:paraId="04018F23" w14:textId="77777777" w:rsidTr="00804C33">
        <w:trPr>
          <w:trHeight w:hRule="exact" w:val="277"/>
        </w:trPr>
        <w:tc>
          <w:tcPr>
            <w:tcW w:w="4820" w:type="dxa"/>
            <w:shd w:val="clear" w:color="auto" w:fill="FFFFFF"/>
            <w:hideMark/>
          </w:tcPr>
          <w:p w14:paraId="7956F928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4111" w:type="dxa"/>
            <w:shd w:val="clear" w:color="auto" w:fill="FFFFFF"/>
            <w:hideMark/>
          </w:tcPr>
          <w:p w14:paraId="18A16DE4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2"/>
                <w:sz w:val="22"/>
                <w:szCs w:val="22"/>
                <w:lang w:eastAsia="en-US"/>
              </w:rPr>
              <w:t>30</w:t>
            </w:r>
            <w:r w:rsidR="006915A6" w:rsidRPr="00804C33">
              <w:rPr>
                <w:rFonts w:ascii="Courier New" w:hAnsi="Courier New" w:cs="Courier New"/>
                <w:spacing w:val="12"/>
                <w:sz w:val="22"/>
                <w:szCs w:val="22"/>
                <w:lang w:eastAsia="en-US"/>
              </w:rPr>
              <w:t>,0-</w:t>
            </w:r>
            <w:r w:rsidRPr="00804C33">
              <w:rPr>
                <w:rFonts w:ascii="Courier New" w:hAnsi="Courier New" w:cs="Courier New"/>
                <w:spacing w:val="12"/>
                <w:sz w:val="22"/>
                <w:szCs w:val="22"/>
                <w:lang w:eastAsia="en-US"/>
              </w:rPr>
              <w:t>32,5</w:t>
            </w:r>
          </w:p>
        </w:tc>
      </w:tr>
      <w:tr w:rsidR="006915A6" w:rsidRPr="00804C33" w14:paraId="257F209B" w14:textId="77777777" w:rsidTr="00804C33">
        <w:trPr>
          <w:trHeight w:hRule="exact" w:val="280"/>
        </w:trPr>
        <w:tc>
          <w:tcPr>
            <w:tcW w:w="4820" w:type="dxa"/>
            <w:shd w:val="clear" w:color="auto" w:fill="FFFFFF"/>
            <w:hideMark/>
          </w:tcPr>
          <w:p w14:paraId="4ADCD3E2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111" w:type="dxa"/>
            <w:shd w:val="clear" w:color="auto" w:fill="FFFFFF"/>
            <w:hideMark/>
          </w:tcPr>
          <w:p w14:paraId="14B9585A" w14:textId="77777777" w:rsidR="006915A6" w:rsidRPr="00804C33" w:rsidRDefault="006915A6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7"/>
                <w:sz w:val="22"/>
                <w:szCs w:val="22"/>
                <w:lang w:eastAsia="en-US"/>
              </w:rPr>
              <w:t>2</w:t>
            </w:r>
            <w:r w:rsidR="00B17009" w:rsidRPr="00804C33">
              <w:rPr>
                <w:rFonts w:ascii="Courier New" w:hAnsi="Courier New" w:cs="Courier New"/>
                <w:spacing w:val="17"/>
                <w:sz w:val="22"/>
                <w:szCs w:val="22"/>
                <w:lang w:eastAsia="en-US"/>
              </w:rPr>
              <w:t>7</w:t>
            </w:r>
            <w:r w:rsidRPr="00804C33">
              <w:rPr>
                <w:rFonts w:ascii="Courier New" w:hAnsi="Courier New" w:cs="Courier New"/>
                <w:spacing w:val="17"/>
                <w:sz w:val="22"/>
                <w:szCs w:val="22"/>
                <w:lang w:eastAsia="en-US"/>
              </w:rPr>
              <w:t>,0-</w:t>
            </w:r>
            <w:r w:rsidR="00B17009" w:rsidRPr="00804C33">
              <w:rPr>
                <w:rFonts w:ascii="Courier New" w:hAnsi="Courier New" w:cs="Courier New"/>
                <w:spacing w:val="17"/>
                <w:sz w:val="22"/>
                <w:szCs w:val="22"/>
                <w:lang w:eastAsia="en-US"/>
              </w:rPr>
              <w:t>29</w:t>
            </w:r>
            <w:r w:rsidRPr="00804C33">
              <w:rPr>
                <w:rFonts w:ascii="Courier New" w:hAnsi="Courier New" w:cs="Courier New"/>
                <w:spacing w:val="17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4833BFFB" w14:textId="77777777" w:rsidTr="00804C33">
        <w:trPr>
          <w:trHeight w:hRule="exact" w:val="271"/>
        </w:trPr>
        <w:tc>
          <w:tcPr>
            <w:tcW w:w="4820" w:type="dxa"/>
            <w:shd w:val="clear" w:color="auto" w:fill="FFFFFF"/>
            <w:hideMark/>
          </w:tcPr>
          <w:p w14:paraId="19129EB9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4111" w:type="dxa"/>
            <w:shd w:val="clear" w:color="auto" w:fill="FFFFFF"/>
            <w:hideMark/>
          </w:tcPr>
          <w:p w14:paraId="7A5FCC76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pacing w:val="15"/>
                <w:sz w:val="22"/>
                <w:szCs w:val="22"/>
                <w:lang w:eastAsia="en-US"/>
              </w:rPr>
              <w:t>24</w:t>
            </w:r>
            <w:r w:rsidR="006915A6" w:rsidRPr="00804C33">
              <w:rPr>
                <w:rFonts w:ascii="Courier New" w:hAnsi="Courier New" w:cs="Courier New"/>
                <w:spacing w:val="15"/>
                <w:sz w:val="22"/>
                <w:szCs w:val="22"/>
                <w:lang w:eastAsia="en-US"/>
              </w:rPr>
              <w:t>,0-2</w:t>
            </w:r>
            <w:r w:rsidRPr="00804C33">
              <w:rPr>
                <w:rFonts w:ascii="Courier New" w:hAnsi="Courier New" w:cs="Courier New"/>
                <w:spacing w:val="15"/>
                <w:sz w:val="22"/>
                <w:szCs w:val="22"/>
                <w:lang w:eastAsia="en-US"/>
              </w:rPr>
              <w:t>6</w:t>
            </w:r>
            <w:r w:rsidR="006915A6" w:rsidRPr="00804C33">
              <w:rPr>
                <w:rFonts w:ascii="Courier New" w:hAnsi="Courier New" w:cs="Courier New"/>
                <w:spacing w:val="15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73D44ED5" w14:textId="77777777" w:rsidTr="00804C33">
        <w:trPr>
          <w:trHeight w:hRule="exact" w:val="288"/>
        </w:trPr>
        <w:tc>
          <w:tcPr>
            <w:tcW w:w="4820" w:type="dxa"/>
            <w:shd w:val="clear" w:color="auto" w:fill="FFFFFF"/>
            <w:hideMark/>
          </w:tcPr>
          <w:p w14:paraId="0458D66E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1,8</w:t>
            </w:r>
          </w:p>
        </w:tc>
        <w:tc>
          <w:tcPr>
            <w:tcW w:w="4111" w:type="dxa"/>
            <w:shd w:val="clear" w:color="auto" w:fill="FFFFFF"/>
            <w:hideMark/>
          </w:tcPr>
          <w:p w14:paraId="5F26F00F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,0- 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46A1A90D" w14:textId="77777777" w:rsidTr="00804C33">
        <w:trPr>
          <w:trHeight w:hRule="exact" w:val="293"/>
        </w:trPr>
        <w:tc>
          <w:tcPr>
            <w:tcW w:w="4820" w:type="dxa"/>
            <w:shd w:val="clear" w:color="auto" w:fill="FFFFFF"/>
            <w:hideMark/>
          </w:tcPr>
          <w:p w14:paraId="32E123FC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111" w:type="dxa"/>
            <w:shd w:val="clear" w:color="auto" w:fill="FFFFFF"/>
            <w:hideMark/>
          </w:tcPr>
          <w:p w14:paraId="022E55E3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,0- 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4CF0FF38" w14:textId="77777777" w:rsidTr="00804C33">
        <w:trPr>
          <w:trHeight w:hRule="exact" w:val="282"/>
        </w:trPr>
        <w:tc>
          <w:tcPr>
            <w:tcW w:w="4820" w:type="dxa"/>
            <w:shd w:val="clear" w:color="auto" w:fill="FFFFFF"/>
            <w:hideMark/>
          </w:tcPr>
          <w:p w14:paraId="42DF2B6C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1,6</w:t>
            </w:r>
          </w:p>
          <w:p w14:paraId="06919499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14:paraId="19FE5434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,0- 1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1D67B9F2" w14:textId="77777777" w:rsidTr="00804C33">
        <w:trPr>
          <w:trHeight w:hRule="exact" w:val="287"/>
        </w:trPr>
        <w:tc>
          <w:tcPr>
            <w:tcW w:w="4820" w:type="dxa"/>
            <w:shd w:val="clear" w:color="auto" w:fill="FFFFFF"/>
            <w:hideMark/>
          </w:tcPr>
          <w:p w14:paraId="547BE740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1,5</w:t>
            </w:r>
          </w:p>
          <w:p w14:paraId="30636F46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14:paraId="71B08EEB" w14:textId="77777777" w:rsidR="006915A6" w:rsidRPr="00804C33" w:rsidRDefault="006915A6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17009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,0- 1</w:t>
            </w:r>
            <w:r w:rsidR="00B17009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64246C3C" w14:textId="77777777" w:rsidTr="00804C33">
        <w:trPr>
          <w:trHeight w:hRule="exact" w:val="290"/>
        </w:trPr>
        <w:tc>
          <w:tcPr>
            <w:tcW w:w="4820" w:type="dxa"/>
            <w:shd w:val="clear" w:color="auto" w:fill="FFFFFF"/>
          </w:tcPr>
          <w:p w14:paraId="2F553409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4111" w:type="dxa"/>
            <w:shd w:val="clear" w:color="auto" w:fill="FFFFFF"/>
          </w:tcPr>
          <w:p w14:paraId="72B9FCCE" w14:textId="77777777" w:rsidR="006915A6" w:rsidRPr="00804C33" w:rsidRDefault="00B17009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,0 - 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6915A6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</w:tr>
      <w:tr w:rsidR="006915A6" w:rsidRPr="00804C33" w14:paraId="12CC8FEF" w14:textId="77777777" w:rsidTr="00804C33">
        <w:trPr>
          <w:trHeight w:hRule="exact" w:val="267"/>
        </w:trPr>
        <w:tc>
          <w:tcPr>
            <w:tcW w:w="4820" w:type="dxa"/>
            <w:shd w:val="clear" w:color="auto" w:fill="FFFFFF"/>
          </w:tcPr>
          <w:p w14:paraId="64592E4F" w14:textId="77777777" w:rsidR="006915A6" w:rsidRPr="00804C33" w:rsidRDefault="006915A6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4111" w:type="dxa"/>
            <w:shd w:val="clear" w:color="auto" w:fill="FFFFFF"/>
          </w:tcPr>
          <w:p w14:paraId="4C5277D9" w14:textId="77777777" w:rsidR="006915A6" w:rsidRPr="00804C33" w:rsidRDefault="006915A6" w:rsidP="00B17009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6,0-</w:t>
            </w:r>
            <w:r w:rsidR="00B17009"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Pr="00804C33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</w:tr>
    </w:tbl>
    <w:p w14:paraId="109706DD" w14:textId="77777777" w:rsidR="0068725F" w:rsidRPr="00830786" w:rsidRDefault="0068725F" w:rsidP="00804C33">
      <w:pPr>
        <w:rPr>
          <w:sz w:val="28"/>
          <w:szCs w:val="28"/>
        </w:rPr>
      </w:pPr>
    </w:p>
    <w:sectPr w:rsidR="0068725F" w:rsidRPr="00830786" w:rsidSect="00A35E8F">
      <w:pgSz w:w="11906" w:h="16838" w:code="9"/>
      <w:pgMar w:top="1135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CC"/>
    <w:rsid w:val="000407B9"/>
    <w:rsid w:val="000A3FAF"/>
    <w:rsid w:val="000C370A"/>
    <w:rsid w:val="0010080B"/>
    <w:rsid w:val="00101436"/>
    <w:rsid w:val="0012026A"/>
    <w:rsid w:val="00141AFC"/>
    <w:rsid w:val="00151B8E"/>
    <w:rsid w:val="00195C48"/>
    <w:rsid w:val="001A1E86"/>
    <w:rsid w:val="001C0B7D"/>
    <w:rsid w:val="001E7E6F"/>
    <w:rsid w:val="002225D1"/>
    <w:rsid w:val="00227393"/>
    <w:rsid w:val="0027761C"/>
    <w:rsid w:val="002B141B"/>
    <w:rsid w:val="002C3108"/>
    <w:rsid w:val="002E4B6C"/>
    <w:rsid w:val="00344110"/>
    <w:rsid w:val="00351E1F"/>
    <w:rsid w:val="00380544"/>
    <w:rsid w:val="003A05C4"/>
    <w:rsid w:val="003B3143"/>
    <w:rsid w:val="003F2E9A"/>
    <w:rsid w:val="003F5D48"/>
    <w:rsid w:val="004357AD"/>
    <w:rsid w:val="00440F3E"/>
    <w:rsid w:val="00447A16"/>
    <w:rsid w:val="004B3763"/>
    <w:rsid w:val="004C75BB"/>
    <w:rsid w:val="0053559D"/>
    <w:rsid w:val="00564308"/>
    <w:rsid w:val="00572674"/>
    <w:rsid w:val="00595318"/>
    <w:rsid w:val="005A60EC"/>
    <w:rsid w:val="00662243"/>
    <w:rsid w:val="00670B96"/>
    <w:rsid w:val="0068725F"/>
    <w:rsid w:val="006915A6"/>
    <w:rsid w:val="006A602D"/>
    <w:rsid w:val="006E0438"/>
    <w:rsid w:val="007077C3"/>
    <w:rsid w:val="007454C9"/>
    <w:rsid w:val="00761B50"/>
    <w:rsid w:val="00776DB4"/>
    <w:rsid w:val="007E6047"/>
    <w:rsid w:val="007F2A86"/>
    <w:rsid w:val="00804C33"/>
    <w:rsid w:val="0080578D"/>
    <w:rsid w:val="00811973"/>
    <w:rsid w:val="00830786"/>
    <w:rsid w:val="0085255F"/>
    <w:rsid w:val="00871B3A"/>
    <w:rsid w:val="008B45A9"/>
    <w:rsid w:val="0091759E"/>
    <w:rsid w:val="00925C68"/>
    <w:rsid w:val="00926F7D"/>
    <w:rsid w:val="00961F0F"/>
    <w:rsid w:val="00967334"/>
    <w:rsid w:val="009825DD"/>
    <w:rsid w:val="009927CD"/>
    <w:rsid w:val="009C14BB"/>
    <w:rsid w:val="009F5D6F"/>
    <w:rsid w:val="00A15DA5"/>
    <w:rsid w:val="00A25ECC"/>
    <w:rsid w:val="00A35E8F"/>
    <w:rsid w:val="00A85304"/>
    <w:rsid w:val="00B17009"/>
    <w:rsid w:val="00B80230"/>
    <w:rsid w:val="00BC427D"/>
    <w:rsid w:val="00C57AFA"/>
    <w:rsid w:val="00C87E80"/>
    <w:rsid w:val="00CB1DCC"/>
    <w:rsid w:val="00CB73E5"/>
    <w:rsid w:val="00CD1F68"/>
    <w:rsid w:val="00CE2CB2"/>
    <w:rsid w:val="00CF3997"/>
    <w:rsid w:val="00CF3DEC"/>
    <w:rsid w:val="00D26CC4"/>
    <w:rsid w:val="00D47354"/>
    <w:rsid w:val="00D5305B"/>
    <w:rsid w:val="00DA4CE3"/>
    <w:rsid w:val="00DD3DB2"/>
    <w:rsid w:val="00DD7527"/>
    <w:rsid w:val="00DE7132"/>
    <w:rsid w:val="00E1307A"/>
    <w:rsid w:val="00E50506"/>
    <w:rsid w:val="00E73890"/>
    <w:rsid w:val="00E97023"/>
    <w:rsid w:val="00F7105C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DF5"/>
  <w15:docId w15:val="{DCC93CE9-48B6-4C20-93EC-BF1B0824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  <w:style w:type="character" w:customStyle="1" w:styleId="a6">
    <w:name w:val="Гипертекстовая ссылка"/>
    <w:basedOn w:val="a0"/>
    <w:rsid w:val="00830786"/>
    <w:rPr>
      <w:color w:val="008000"/>
    </w:rPr>
  </w:style>
  <w:style w:type="character" w:customStyle="1" w:styleId="a7">
    <w:name w:val="Цветовое выделение"/>
    <w:rsid w:val="00830786"/>
    <w:rPr>
      <w:b/>
      <w:bCs/>
      <w:color w:val="000080"/>
    </w:rPr>
  </w:style>
  <w:style w:type="paragraph" w:styleId="a8">
    <w:name w:val="Normal (Web)"/>
    <w:basedOn w:val="a"/>
    <w:rsid w:val="003805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0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0E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ТекстПоложения"/>
    <w:basedOn w:val="a"/>
    <w:rsid w:val="006A602D"/>
    <w:pPr>
      <w:widowControl/>
      <w:autoSpaceDE/>
      <w:autoSpaceDN/>
      <w:adjustRightInd/>
      <w:ind w:firstLine="454"/>
      <w:jc w:val="both"/>
    </w:pPr>
    <w:rPr>
      <w:rFonts w:eastAsia="Times New Roman"/>
      <w:sz w:val="28"/>
      <w:szCs w:val="28"/>
    </w:rPr>
  </w:style>
  <w:style w:type="character" w:styleId="ac">
    <w:name w:val="Hyperlink"/>
    <w:basedOn w:val="a0"/>
    <w:rsid w:val="006A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viktoria nikolaeva</cp:lastModifiedBy>
  <cp:revision>19</cp:revision>
  <cp:lastPrinted>2022-01-19T02:41:00Z</cp:lastPrinted>
  <dcterms:created xsi:type="dcterms:W3CDTF">2020-10-08T14:16:00Z</dcterms:created>
  <dcterms:modified xsi:type="dcterms:W3CDTF">2024-01-25T01:39:00Z</dcterms:modified>
</cp:coreProperties>
</file>